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A2209D" w:rsidRDefault="00A2552D" w:rsidP="00BE1737">
      <w:pPr>
        <w:jc w:val="both"/>
        <w:rPr>
          <w:rFonts w:ascii="Ubuntu" w:hAnsi="Ubuntu"/>
          <w:sz w:val="22"/>
          <w:szCs w:val="22"/>
        </w:rPr>
      </w:pPr>
    </w:p>
    <w:p w14:paraId="0A902385" w14:textId="6B5EAFA6" w:rsidR="00B17A02" w:rsidRPr="00A2209D" w:rsidRDefault="00E45D71" w:rsidP="00B17A02">
      <w:pPr>
        <w:ind w:left="5760" w:firstLine="720"/>
        <w:jc w:val="right"/>
        <w:rPr>
          <w:rFonts w:ascii="Ubuntu" w:hAnsi="Ubuntu" w:cs="Arial"/>
          <w:sz w:val="22"/>
          <w:szCs w:val="22"/>
        </w:rPr>
      </w:pPr>
      <w:r>
        <w:rPr>
          <w:rFonts w:ascii="Ubuntu" w:hAnsi="Ubuntu" w:cs="Arial"/>
          <w:sz w:val="22"/>
          <w:szCs w:val="22"/>
        </w:rPr>
        <w:t>Pirkimo s</w:t>
      </w:r>
      <w:r w:rsidR="00FB3C75" w:rsidRPr="00A2209D">
        <w:rPr>
          <w:rFonts w:ascii="Ubuntu" w:hAnsi="Ubuntu" w:cs="Arial"/>
          <w:sz w:val="22"/>
          <w:szCs w:val="22"/>
        </w:rPr>
        <w:t xml:space="preserve">pecialiųjų sąlygų </w:t>
      </w:r>
      <w:r>
        <w:rPr>
          <w:rFonts w:ascii="Ubuntu" w:hAnsi="Ubuntu" w:cs="Arial"/>
          <w:sz w:val="22"/>
          <w:szCs w:val="22"/>
        </w:rPr>
        <w:t>4</w:t>
      </w:r>
      <w:r w:rsidR="00B17A02" w:rsidRPr="00A2209D">
        <w:rPr>
          <w:rFonts w:ascii="Ubuntu" w:hAnsi="Ubuntu" w:cs="Arial"/>
          <w:sz w:val="22"/>
          <w:szCs w:val="22"/>
        </w:rPr>
        <w:t xml:space="preserve"> priedas</w:t>
      </w:r>
    </w:p>
    <w:p w14:paraId="5DCE268B" w14:textId="77777777" w:rsidR="00B17A02" w:rsidRPr="00A2209D" w:rsidRDefault="00B17A02" w:rsidP="00B17A02">
      <w:pPr>
        <w:ind w:left="5760" w:firstLine="720"/>
        <w:jc w:val="right"/>
        <w:rPr>
          <w:rFonts w:ascii="Ubuntu" w:hAnsi="Ubuntu" w:cs="Arial"/>
          <w:sz w:val="22"/>
          <w:szCs w:val="22"/>
        </w:rPr>
      </w:pPr>
    </w:p>
    <w:p w14:paraId="56AF5006" w14:textId="77777777" w:rsidR="00B17A02" w:rsidRPr="00A2209D" w:rsidRDefault="00B17A02" w:rsidP="00B17A02">
      <w:pPr>
        <w:shd w:val="clear" w:color="auto" w:fill="FFFFFF"/>
        <w:jc w:val="center"/>
        <w:rPr>
          <w:rFonts w:ascii="Ubuntu" w:hAnsi="Ubuntu" w:cs="Arial"/>
          <w:b/>
          <w:sz w:val="22"/>
          <w:szCs w:val="22"/>
        </w:rPr>
      </w:pPr>
      <w:r w:rsidRPr="00A2209D">
        <w:rPr>
          <w:rFonts w:ascii="Ubuntu" w:hAnsi="Ubuntu" w:cs="Arial"/>
          <w:b/>
          <w:sz w:val="22"/>
          <w:szCs w:val="22"/>
        </w:rPr>
        <w:t>TIEKĖJAMS KELIAMI REIKALAVIMAI</w:t>
      </w:r>
    </w:p>
    <w:p w14:paraId="1E9DE48D" w14:textId="77777777" w:rsidR="00B17A02" w:rsidRPr="00A2209D" w:rsidRDefault="00B17A02" w:rsidP="00B17A02">
      <w:pPr>
        <w:pStyle w:val="Sraopastraipa"/>
        <w:ind w:left="1080"/>
        <w:rPr>
          <w:rFonts w:ascii="Ubuntu" w:eastAsia="Calibri" w:hAnsi="Ubuntu" w:cs="Arial"/>
          <w:b/>
          <w:caps/>
          <w:color w:val="000000"/>
          <w:sz w:val="22"/>
          <w:szCs w:val="22"/>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A2209D" w14:paraId="3668E7D8" w14:textId="77777777" w:rsidTr="47D91F77">
        <w:trPr>
          <w:trHeight w:val="268"/>
        </w:trPr>
        <w:tc>
          <w:tcPr>
            <w:tcW w:w="14773" w:type="dxa"/>
            <w:gridSpan w:val="6"/>
            <w:shd w:val="clear" w:color="auto" w:fill="DEEAF6" w:themeFill="accent1" w:themeFillTint="33"/>
          </w:tcPr>
          <w:p w14:paraId="2A55BE0E" w14:textId="77777777" w:rsidR="00B17A02" w:rsidRPr="00A2209D" w:rsidRDefault="00B17A02" w:rsidP="00524D5F">
            <w:pPr>
              <w:tabs>
                <w:tab w:val="left" w:pos="851"/>
              </w:tabs>
              <w:rPr>
                <w:rFonts w:ascii="Ubuntu" w:eastAsia="Calibri" w:hAnsi="Ubuntu" w:cs="Arial"/>
                <w:b/>
                <w:iCs/>
                <w:sz w:val="22"/>
                <w:szCs w:val="22"/>
              </w:rPr>
            </w:pPr>
            <w:r w:rsidRPr="00A2209D">
              <w:rPr>
                <w:rFonts w:ascii="Ubuntu" w:eastAsia="Calibri" w:hAnsi="Ubuntu" w:cs="Arial"/>
                <w:b/>
                <w:iCs/>
                <w:sz w:val="22"/>
                <w:szCs w:val="22"/>
              </w:rPr>
              <w:t>I. PAŠALINIMO PAGRINDAI</w:t>
            </w:r>
          </w:p>
        </w:tc>
      </w:tr>
      <w:tr w:rsidR="00B17A02" w:rsidRPr="00A2209D" w14:paraId="4D8890C0" w14:textId="77777777" w:rsidTr="47D91F77">
        <w:trPr>
          <w:gridAfter w:val="1"/>
          <w:wAfter w:w="36" w:type="dxa"/>
          <w:trHeight w:val="690"/>
        </w:trPr>
        <w:tc>
          <w:tcPr>
            <w:tcW w:w="567" w:type="dxa"/>
            <w:vAlign w:val="center"/>
          </w:tcPr>
          <w:p w14:paraId="71930B41"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Eil.</w:t>
            </w:r>
          </w:p>
          <w:p w14:paraId="3123A8E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Nr.</w:t>
            </w:r>
          </w:p>
        </w:tc>
        <w:tc>
          <w:tcPr>
            <w:tcW w:w="6658" w:type="dxa"/>
            <w:vAlign w:val="center"/>
          </w:tcPr>
          <w:p w14:paraId="4012D21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Reikalavimas</w:t>
            </w:r>
          </w:p>
        </w:tc>
        <w:tc>
          <w:tcPr>
            <w:tcW w:w="1559" w:type="dxa"/>
            <w:vAlign w:val="center"/>
          </w:tcPr>
          <w:p w14:paraId="2D11F2ED"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color w:val="000000"/>
                <w:sz w:val="22"/>
                <w:szCs w:val="22"/>
              </w:rPr>
              <w:t>VPĮ straipsnis, dalis, punktas bei EBVPD formos dalis pildymui</w:t>
            </w:r>
          </w:p>
        </w:tc>
        <w:tc>
          <w:tcPr>
            <w:tcW w:w="1559" w:type="dxa"/>
            <w:vAlign w:val="center"/>
          </w:tcPr>
          <w:p w14:paraId="24A147A4"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Subjektas, kuris turi atitikti reikalavimą</w:t>
            </w:r>
          </w:p>
        </w:tc>
        <w:tc>
          <w:tcPr>
            <w:tcW w:w="4394" w:type="dxa"/>
            <w:vAlign w:val="center"/>
          </w:tcPr>
          <w:p w14:paraId="5A461460"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Pašalinimo pagrindų nebuvimą įrodantys/ patvirtinantys dokumentai</w:t>
            </w:r>
          </w:p>
        </w:tc>
      </w:tr>
      <w:tr w:rsidR="00B17A02" w:rsidRPr="00A2209D" w14:paraId="6B06C290" w14:textId="77777777" w:rsidTr="47D91F77">
        <w:tc>
          <w:tcPr>
            <w:tcW w:w="14773" w:type="dxa"/>
            <w:gridSpan w:val="6"/>
            <w:shd w:val="clear" w:color="auto" w:fill="D9E2F3" w:themeFill="accent5" w:themeFillTint="33"/>
            <w:hideMark/>
          </w:tcPr>
          <w:p w14:paraId="0B25E27B" w14:textId="77777777" w:rsidR="00B17A02" w:rsidRPr="00A2209D" w:rsidRDefault="00B17A02" w:rsidP="00524D5F">
            <w:pPr>
              <w:pStyle w:val="Sraopastraipa"/>
              <w:numPr>
                <w:ilvl w:val="0"/>
                <w:numId w:val="4"/>
              </w:numPr>
              <w:tabs>
                <w:tab w:val="left" w:pos="851"/>
              </w:tabs>
              <w:ind w:left="306" w:hanging="284"/>
              <w:rPr>
                <w:rFonts w:ascii="Ubuntu" w:eastAsia="Calibri" w:hAnsi="Ubuntu" w:cs="Arial"/>
                <w:b/>
                <w:iCs/>
                <w:sz w:val="22"/>
                <w:szCs w:val="22"/>
              </w:rPr>
            </w:pPr>
            <w:r w:rsidRPr="00A2209D">
              <w:rPr>
                <w:rFonts w:ascii="Ubuntu" w:eastAsia="Calibri" w:hAnsi="Ubuntu" w:cs="Arial"/>
                <w:b/>
                <w:iCs/>
                <w:sz w:val="22"/>
                <w:szCs w:val="22"/>
              </w:rPr>
              <w:t xml:space="preserve"> Su baudžiamaisiais nuosprendžiais susiję pagrindai; </w:t>
            </w:r>
          </w:p>
          <w:p w14:paraId="476E3C29" w14:textId="77777777" w:rsidR="00B17A02" w:rsidRPr="00A2209D" w:rsidRDefault="00B17A02" w:rsidP="00524D5F">
            <w:pPr>
              <w:rPr>
                <w:rFonts w:ascii="Ubuntu" w:eastAsia="Calibri" w:hAnsi="Ubuntu" w:cs="Arial"/>
                <w:sz w:val="22"/>
                <w:szCs w:val="22"/>
              </w:rPr>
            </w:pPr>
            <w:r w:rsidRPr="00A2209D">
              <w:rPr>
                <w:rFonts w:ascii="Ubuntu" w:eastAsia="Calibri" w:hAnsi="Ubuntu" w:cs="Arial"/>
                <w:b/>
                <w:iCs/>
                <w:sz w:val="22"/>
                <w:szCs w:val="22"/>
              </w:rPr>
              <w:t>D.   Išimtinai nacionaliniai pašalinimo pagrindai:</w:t>
            </w:r>
          </w:p>
        </w:tc>
      </w:tr>
      <w:tr w:rsidR="00B17A02" w:rsidRPr="00A2209D" w14:paraId="17F12A05" w14:textId="77777777" w:rsidTr="47D91F77">
        <w:trPr>
          <w:gridAfter w:val="1"/>
          <w:wAfter w:w="36" w:type="dxa"/>
        </w:trPr>
        <w:tc>
          <w:tcPr>
            <w:tcW w:w="567" w:type="dxa"/>
          </w:tcPr>
          <w:p w14:paraId="7D630E10" w14:textId="77777777" w:rsidR="00B17A02" w:rsidRPr="00A2209D" w:rsidRDefault="00B17A02" w:rsidP="00B17A02">
            <w:pPr>
              <w:numPr>
                <w:ilvl w:val="0"/>
                <w:numId w:val="26"/>
              </w:numPr>
              <w:tabs>
                <w:tab w:val="left" w:pos="567"/>
              </w:tabs>
              <w:contextualSpacing/>
              <w:rPr>
                <w:rFonts w:ascii="Ubuntu" w:eastAsia="Calibri" w:hAnsi="Ubuntu" w:cs="Arial"/>
                <w:bCs/>
                <w:iCs/>
                <w:sz w:val="22"/>
                <w:szCs w:val="22"/>
              </w:rPr>
            </w:pPr>
          </w:p>
        </w:tc>
        <w:tc>
          <w:tcPr>
            <w:tcW w:w="6658" w:type="dxa"/>
            <w:hideMark/>
          </w:tcPr>
          <w:p w14:paraId="5C1F707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arba jo atsakingas asmuo, nurodytas VPĮ 46 straipsnio 2 dalies 2 punkte, nuteistas už šią nusikalstamą veiką:</w:t>
            </w:r>
          </w:p>
          <w:p w14:paraId="3D2ACB1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dalyvavimą nusikalstamame susivienijime, jo organizavimą ar vadovavimą jam;</w:t>
            </w:r>
          </w:p>
          <w:p w14:paraId="2DBF0CB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kyšininkavimą, prekybą poveikiu, papirkimą;</w:t>
            </w:r>
          </w:p>
          <w:p w14:paraId="1557F25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4) nusikalstamą bankrotą;</w:t>
            </w:r>
          </w:p>
          <w:p w14:paraId="0D694C7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5) teroristinį ir su teroristine veikla susijusį nusikaltimą;</w:t>
            </w:r>
          </w:p>
          <w:p w14:paraId="1BA80FC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6) nusikalstamu būdu gauto turto legalizavimą;</w:t>
            </w:r>
          </w:p>
          <w:p w14:paraId="19714FB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7) prekybą žmonėmis, vaiko pirkimą arba pardavimą;</w:t>
            </w:r>
          </w:p>
          <w:p w14:paraId="2B0C9300"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A2209D" w:rsidRDefault="00B17A02" w:rsidP="00524D5F">
            <w:pPr>
              <w:tabs>
                <w:tab w:val="left" w:pos="851"/>
              </w:tabs>
              <w:jc w:val="both"/>
              <w:rPr>
                <w:rFonts w:ascii="Ubuntu" w:eastAsia="Calibri" w:hAnsi="Ubuntu" w:cs="Arial"/>
                <w:color w:val="000000"/>
                <w:sz w:val="22"/>
                <w:szCs w:val="22"/>
              </w:rPr>
            </w:pPr>
          </w:p>
          <w:p w14:paraId="159D360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Laikoma, kad tiekėjas arba jo atsakingas asmuo nuteistas už aukščiau nurodytą nusikalstamą veiką, kai dėl:</w:t>
            </w:r>
          </w:p>
          <w:p w14:paraId="4B2DBA1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tiekėjo, kuris yra fizinis asmuo, per pastaruosius 5 metus buvo priimtas ir įsiteisėjęs apkaltinamasis teismo nuosprendis ir šis asmuo turi neišnykusį ar nepanaikintą teistumą;</w:t>
            </w:r>
          </w:p>
          <w:p w14:paraId="34485274"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A2209D" w:rsidRDefault="00B17A02" w:rsidP="00524D5F">
            <w:pPr>
              <w:tabs>
                <w:tab w:val="left" w:pos="851"/>
              </w:tabs>
              <w:jc w:val="both"/>
              <w:rPr>
                <w:rFonts w:ascii="Ubuntu" w:eastAsia="Calibri" w:hAnsi="Ubuntu" w:cs="Arial"/>
                <w:color w:val="000000"/>
                <w:sz w:val="22"/>
                <w:szCs w:val="22"/>
              </w:rPr>
            </w:pPr>
          </w:p>
          <w:p w14:paraId="116A7E0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3D72586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VPĮ 46 straipsnio 1 dalis.</w:t>
            </w:r>
          </w:p>
          <w:p w14:paraId="66B6D457" w14:textId="77777777" w:rsidR="00B17A02" w:rsidRPr="00A2209D" w:rsidRDefault="00B17A02" w:rsidP="00524D5F">
            <w:pPr>
              <w:ind w:left="33"/>
              <w:rPr>
                <w:rFonts w:ascii="Ubuntu" w:eastAsia="Calibri" w:hAnsi="Ubuntu" w:cs="Arial"/>
                <w:color w:val="000000"/>
                <w:sz w:val="22"/>
                <w:szCs w:val="22"/>
              </w:rPr>
            </w:pPr>
          </w:p>
          <w:p w14:paraId="0EFCF4C9" w14:textId="77777777" w:rsidR="00B17A02" w:rsidRPr="00A2209D" w:rsidRDefault="00B17A02" w:rsidP="00524D5F">
            <w:pPr>
              <w:ind w:left="33"/>
              <w:rPr>
                <w:rFonts w:ascii="Ubuntu" w:eastAsia="Calibri" w:hAnsi="Ubuntu" w:cs="Arial"/>
                <w:color w:val="000000"/>
                <w:sz w:val="22"/>
                <w:szCs w:val="22"/>
              </w:rPr>
            </w:pPr>
            <w:r w:rsidRPr="00A2209D">
              <w:rPr>
                <w:rFonts w:ascii="Ubuntu" w:eastAsia="Calibri" w:hAnsi="Ubuntu" w:cs="Arial"/>
                <w:b/>
                <w:bCs/>
                <w:color w:val="000000"/>
                <w:sz w:val="22"/>
                <w:szCs w:val="22"/>
              </w:rPr>
              <w:t>EBVPD III dalies A1−A6 punktai.</w:t>
            </w:r>
            <w:r w:rsidRPr="00A2209D">
              <w:rPr>
                <w:rFonts w:ascii="Ubuntu" w:eastAsia="Calibri" w:hAnsi="Ubuntu" w:cs="Arial"/>
                <w:color w:val="000000"/>
                <w:sz w:val="22"/>
                <w:szCs w:val="22"/>
              </w:rPr>
              <w:t xml:space="preserve"> </w:t>
            </w:r>
          </w:p>
          <w:p w14:paraId="19477B12" w14:textId="77777777" w:rsidR="00B17A02" w:rsidRPr="00A2209D" w:rsidRDefault="00B17A02" w:rsidP="00524D5F">
            <w:pPr>
              <w:ind w:left="33"/>
              <w:rPr>
                <w:rFonts w:ascii="Ubuntu" w:eastAsia="Calibri" w:hAnsi="Ubuntu" w:cs="Arial"/>
                <w:color w:val="000000"/>
                <w:sz w:val="22"/>
                <w:szCs w:val="22"/>
              </w:rPr>
            </w:pPr>
          </w:p>
          <w:p w14:paraId="66490FE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ir  D1 punktas.</w:t>
            </w:r>
          </w:p>
        </w:tc>
        <w:tc>
          <w:tcPr>
            <w:tcW w:w="1559" w:type="dxa"/>
          </w:tcPr>
          <w:p w14:paraId="1BF494EC"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101E074" w14:textId="77777777" w:rsidR="00B17A02" w:rsidRPr="00A2209D" w:rsidRDefault="00B17A02" w:rsidP="00524D5F">
            <w:pPr>
              <w:jc w:val="both"/>
              <w:rPr>
                <w:rFonts w:ascii="Ubuntu" w:eastAsia="Calibri" w:hAnsi="Ubuntu" w:cs="Arial"/>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sz w:val="22"/>
                <w:szCs w:val="22"/>
              </w:rPr>
              <w:t>:</w:t>
            </w:r>
          </w:p>
          <w:p w14:paraId="100C76E5" w14:textId="77777777" w:rsidR="00B17A02" w:rsidRPr="00A2209D" w:rsidRDefault="00B17A02" w:rsidP="00524D5F">
            <w:pPr>
              <w:jc w:val="both"/>
              <w:rPr>
                <w:rFonts w:ascii="Ubuntu" w:eastAsia="Calibri" w:hAnsi="Ubuntu" w:cs="Arial"/>
                <w:sz w:val="22"/>
                <w:szCs w:val="22"/>
              </w:rPr>
            </w:pPr>
          </w:p>
          <w:p w14:paraId="4939DDDF"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išrašo iš teismo sprendimo arba</w:t>
            </w:r>
          </w:p>
          <w:p w14:paraId="4C019412"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Informatikos ir ryšių departamento prie Vidaus reikalų ministerijos pažymos, arba</w:t>
            </w:r>
          </w:p>
          <w:p w14:paraId="739A4B21"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valstybės įmonės Registrų centro Lietuvos Respublikos Vyriausybės nustatyta tvarka išduoto dokumento, patvirtinančio jungtinius kompetentingų institucijų tvarkomus duomenis.</w:t>
            </w:r>
          </w:p>
          <w:p w14:paraId="014133F8" w14:textId="77777777" w:rsidR="00B17A02" w:rsidRPr="00A2209D" w:rsidRDefault="00B17A02" w:rsidP="00524D5F">
            <w:pPr>
              <w:tabs>
                <w:tab w:val="left" w:pos="319"/>
              </w:tabs>
              <w:ind w:left="178"/>
              <w:jc w:val="both"/>
              <w:rPr>
                <w:rFonts w:ascii="Ubuntu" w:eastAsia="Calibri" w:hAnsi="Ubuntu" w:cs="Arial"/>
                <w:sz w:val="22"/>
                <w:szCs w:val="22"/>
              </w:rPr>
            </w:pPr>
          </w:p>
          <w:p w14:paraId="3D7351B0" w14:textId="77777777" w:rsidR="00B17A02" w:rsidRPr="00A2209D" w:rsidRDefault="00B17A02" w:rsidP="00524D5F">
            <w:pPr>
              <w:tabs>
                <w:tab w:val="left" w:pos="319"/>
              </w:tabs>
              <w:ind w:left="178"/>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užsienyje</w:t>
            </w:r>
            <w:r w:rsidRPr="00A2209D">
              <w:rPr>
                <w:rFonts w:ascii="Ubuntu" w:eastAsia="Calibri" w:hAnsi="Ubuntu" w:cs="Arial"/>
                <w:b/>
                <w:bCs/>
                <w:sz w:val="22"/>
                <w:szCs w:val="22"/>
              </w:rPr>
              <w:t>:</w:t>
            </w:r>
          </w:p>
          <w:p w14:paraId="0C11A74E" w14:textId="77777777" w:rsidR="00B17A02" w:rsidRPr="00A2209D" w:rsidRDefault="00B17A02" w:rsidP="00524D5F">
            <w:pPr>
              <w:tabs>
                <w:tab w:val="left" w:pos="319"/>
              </w:tabs>
              <w:ind w:left="178"/>
              <w:jc w:val="both"/>
              <w:rPr>
                <w:rFonts w:ascii="Ubuntu" w:eastAsia="Calibri" w:hAnsi="Ubuntu" w:cs="Arial"/>
                <w:b/>
                <w:bCs/>
                <w:sz w:val="22"/>
                <w:szCs w:val="22"/>
              </w:rPr>
            </w:pPr>
          </w:p>
          <w:p w14:paraId="1C4C1C87" w14:textId="77777777" w:rsidR="00B17A02" w:rsidRPr="00A2209D" w:rsidRDefault="00B17A02" w:rsidP="00B17A02">
            <w:pPr>
              <w:pStyle w:val="Sraopastraipa"/>
              <w:numPr>
                <w:ilvl w:val="0"/>
                <w:numId w:val="25"/>
              </w:numPr>
              <w:tabs>
                <w:tab w:val="left" w:pos="319"/>
                <w:tab w:val="left" w:pos="1028"/>
              </w:tabs>
              <w:ind w:left="178"/>
              <w:jc w:val="both"/>
              <w:rPr>
                <w:rFonts w:ascii="Ubuntu" w:eastAsia="Calibri" w:hAnsi="Ubuntu" w:cs="Arial"/>
                <w:sz w:val="22"/>
                <w:szCs w:val="22"/>
              </w:rPr>
            </w:pPr>
            <w:r w:rsidRPr="00A2209D">
              <w:rPr>
                <w:rFonts w:ascii="Ubuntu" w:eastAsia="Calibri" w:hAnsi="Ubuntu" w:cs="Arial"/>
                <w:sz w:val="22"/>
                <w:szCs w:val="22"/>
              </w:rPr>
              <w:t xml:space="preserve">Atitinkamos užsienio šalies kompetentingos institucijos išduotas dokumentas </w:t>
            </w:r>
            <w:r w:rsidRPr="00A2209D">
              <w:rPr>
                <w:rFonts w:ascii="Ubuntu" w:eastAsia="Calibri" w:hAnsi="Ubuntu" w:cs="Arial"/>
                <w:b/>
                <w:bCs/>
                <w:color w:val="00B0F0"/>
                <w:sz w:val="22"/>
                <w:szCs w:val="22"/>
                <w:vertAlign w:val="superscript"/>
              </w:rPr>
              <w:t>1</w:t>
            </w:r>
            <w:r w:rsidRPr="00A2209D">
              <w:rPr>
                <w:rFonts w:ascii="Ubuntu" w:eastAsia="Calibri" w:hAnsi="Ubuntu" w:cs="Arial"/>
                <w:sz w:val="22"/>
                <w:szCs w:val="22"/>
              </w:rPr>
              <w:t>.</w:t>
            </w:r>
          </w:p>
          <w:p w14:paraId="2EEF1B92" w14:textId="77777777" w:rsidR="00B17A02" w:rsidRPr="00A2209D" w:rsidRDefault="00B17A02" w:rsidP="00524D5F">
            <w:pPr>
              <w:tabs>
                <w:tab w:val="left" w:pos="305"/>
              </w:tabs>
              <w:jc w:val="both"/>
              <w:rPr>
                <w:rFonts w:ascii="Ubuntu" w:eastAsia="Calibri" w:hAnsi="Ubuntu" w:cs="Arial"/>
                <w:sz w:val="22"/>
                <w:szCs w:val="22"/>
              </w:rPr>
            </w:pPr>
          </w:p>
          <w:p w14:paraId="2601702E"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180 (vienas šimtas </w:t>
            </w:r>
            <w:r w:rsidRPr="00A2209D">
              <w:rPr>
                <w:rFonts w:ascii="Ubuntu" w:eastAsia="Calibri" w:hAnsi="Ubuntu" w:cs="Arial"/>
                <w:b/>
                <w:sz w:val="22"/>
                <w:szCs w:val="22"/>
              </w:rPr>
              <w:lastRenderedPageBreak/>
              <w:t>aštuoniasdešimt) dienų iki tos dienos, kai tiekėjas  Pirkimo vykdytojo prašymu turės pateikti pašalinimo pagrindų nebuvimą  įrodančius dokumentus.</w:t>
            </w:r>
          </w:p>
          <w:p w14:paraId="20395AC5" w14:textId="77777777" w:rsidR="00B17A02" w:rsidRPr="00A2209D" w:rsidRDefault="00B17A02" w:rsidP="00524D5F">
            <w:pPr>
              <w:tabs>
                <w:tab w:val="left" w:pos="305"/>
              </w:tabs>
              <w:jc w:val="both"/>
              <w:rPr>
                <w:rFonts w:ascii="Ubuntu" w:eastAsia="Calibri" w:hAnsi="Ubuntu" w:cs="Arial"/>
                <w:sz w:val="22"/>
                <w:szCs w:val="22"/>
                <w:u w:val="single"/>
              </w:rPr>
            </w:pPr>
          </w:p>
          <w:p w14:paraId="535C0B09"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D203F73" w14:textId="77777777" w:rsidR="00B17A02" w:rsidRPr="00A2209D" w:rsidRDefault="00B17A02" w:rsidP="00524D5F">
            <w:pPr>
              <w:jc w:val="both"/>
              <w:rPr>
                <w:rFonts w:ascii="Ubuntu" w:eastAsia="Calibri" w:hAnsi="Ubuntu" w:cs="Arial"/>
                <w:sz w:val="22"/>
                <w:szCs w:val="22"/>
                <w:u w:val="single"/>
                <w:lang w:eastAsia="lt-LT"/>
              </w:rPr>
            </w:pPr>
          </w:p>
          <w:p w14:paraId="44067F36" w14:textId="77777777" w:rsidR="00636C54"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09A8487A" w14:textId="7ECC7E85" w:rsidR="00B17A02"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Pažymų, patvirtinančių VPĮ 46 straipsnyje nurodytų tiekėjo pašalinimo pagrindų nebuvimą, pateikti nereikalaujama. Jų perkantysis subjektas reikalaus tik turėdamas pagrįstų abejonių dėl tiekėjo patikimumo.</w:t>
            </w:r>
          </w:p>
        </w:tc>
      </w:tr>
      <w:tr w:rsidR="000E3280" w:rsidRPr="00A2209D" w14:paraId="26131342" w14:textId="77777777" w:rsidTr="47D91F77">
        <w:trPr>
          <w:gridAfter w:val="1"/>
          <w:wAfter w:w="36" w:type="dxa"/>
        </w:trPr>
        <w:tc>
          <w:tcPr>
            <w:tcW w:w="567" w:type="dxa"/>
          </w:tcPr>
          <w:p w14:paraId="1C854595" w14:textId="77777777" w:rsidR="000E3280" w:rsidRPr="00A2209D" w:rsidRDefault="000E3280" w:rsidP="000E3280">
            <w:pPr>
              <w:numPr>
                <w:ilvl w:val="0"/>
                <w:numId w:val="26"/>
              </w:numPr>
              <w:tabs>
                <w:tab w:val="left" w:pos="567"/>
              </w:tabs>
              <w:contextualSpacing/>
              <w:rPr>
                <w:rFonts w:ascii="Ubuntu" w:eastAsia="Calibri" w:hAnsi="Ubuntu" w:cs="Arial"/>
                <w:bCs/>
                <w:iCs/>
                <w:sz w:val="22"/>
                <w:szCs w:val="22"/>
              </w:rPr>
            </w:pPr>
          </w:p>
        </w:tc>
        <w:tc>
          <w:tcPr>
            <w:tcW w:w="6658" w:type="dxa"/>
          </w:tcPr>
          <w:p w14:paraId="3FCB13BC" w14:textId="6B66A663" w:rsidR="000E3280" w:rsidRPr="00A2209D" w:rsidRDefault="000E3280" w:rsidP="000E3280">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neatlikęs jam paskirtos baudžiamojo poveikio priemonės – uždraudimo juridiniam asmeniui dalyvauti viešuosiuose pirkimuose.</w:t>
            </w:r>
          </w:p>
        </w:tc>
        <w:tc>
          <w:tcPr>
            <w:tcW w:w="1559" w:type="dxa"/>
          </w:tcPr>
          <w:p w14:paraId="5C0A07B1" w14:textId="77777777" w:rsidR="000E3280" w:rsidRPr="00A2209D" w:rsidRDefault="000E3280" w:rsidP="00650366">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2¹ dalis</w:t>
            </w:r>
          </w:p>
          <w:p w14:paraId="07D60884" w14:textId="77777777" w:rsidR="000E3280" w:rsidRPr="00A2209D" w:rsidRDefault="000E3280" w:rsidP="000E3280">
            <w:pPr>
              <w:ind w:left="33"/>
              <w:jc w:val="center"/>
              <w:rPr>
                <w:rFonts w:ascii="Ubuntu" w:eastAsia="Calibri" w:hAnsi="Ubuntu" w:cs="Arial"/>
                <w:b/>
                <w:bCs/>
                <w:color w:val="000000"/>
                <w:sz w:val="22"/>
                <w:szCs w:val="22"/>
              </w:rPr>
            </w:pPr>
          </w:p>
          <w:p w14:paraId="6CC0EC62" w14:textId="3911630E" w:rsidR="000E3280" w:rsidRPr="00A2209D" w:rsidRDefault="000E3280" w:rsidP="000E3280">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D2 punktas</w:t>
            </w:r>
          </w:p>
        </w:tc>
        <w:tc>
          <w:tcPr>
            <w:tcW w:w="1559" w:type="dxa"/>
          </w:tcPr>
          <w:p w14:paraId="40396AAE" w14:textId="6B11E547" w:rsidR="000E3280" w:rsidRPr="00A2209D" w:rsidRDefault="000E3280" w:rsidP="000E3280">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895C2CA"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Iš Lietuvoje įsteigtų subjektų įrodančių dokumentų nereikalaujama. Užtenka pateikto EBVPD.</w:t>
            </w:r>
          </w:p>
          <w:p w14:paraId="145E8BBD" w14:textId="77777777" w:rsidR="000E3280" w:rsidRPr="00A2209D" w:rsidRDefault="000E3280" w:rsidP="000E3280">
            <w:pPr>
              <w:jc w:val="both"/>
              <w:rPr>
                <w:rFonts w:ascii="Ubuntu" w:eastAsia="Calibri" w:hAnsi="Ubuntu" w:cs="Arial"/>
                <w:b/>
                <w:bCs/>
                <w:sz w:val="22"/>
                <w:szCs w:val="22"/>
                <w:u w:val="single"/>
              </w:rPr>
            </w:pPr>
          </w:p>
          <w:p w14:paraId="0A2388A9"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103E7B50" w14:textId="77777777" w:rsidR="000E3280" w:rsidRPr="00A2209D" w:rsidRDefault="000E3280" w:rsidP="000E3280">
            <w:pPr>
              <w:jc w:val="both"/>
              <w:rPr>
                <w:rFonts w:ascii="Ubuntu" w:eastAsia="Calibri" w:hAnsi="Ubuntu" w:cs="Arial"/>
                <w:b/>
                <w:bCs/>
                <w:sz w:val="22"/>
                <w:szCs w:val="22"/>
                <w:u w:val="single"/>
              </w:rPr>
            </w:pPr>
          </w:p>
          <w:p w14:paraId="75BE7172" w14:textId="3CFF7DCA" w:rsidR="000E3280" w:rsidRPr="00A2209D" w:rsidRDefault="000E3280" w:rsidP="000E3280">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r w:rsidR="00B17A02" w:rsidRPr="00A2209D" w14:paraId="1B9F98F9" w14:textId="77777777" w:rsidTr="47D91F77">
        <w:tc>
          <w:tcPr>
            <w:tcW w:w="14773" w:type="dxa"/>
            <w:gridSpan w:val="6"/>
            <w:shd w:val="clear" w:color="auto" w:fill="D9E2F3" w:themeFill="accent5" w:themeFillTint="33"/>
            <w:hideMark/>
          </w:tcPr>
          <w:p w14:paraId="19E5B00D" w14:textId="77777777" w:rsidR="00B17A02" w:rsidRPr="00A2209D" w:rsidRDefault="00B17A02" w:rsidP="00524D5F">
            <w:pPr>
              <w:ind w:left="34"/>
              <w:jc w:val="both"/>
              <w:rPr>
                <w:rFonts w:ascii="Ubuntu" w:eastAsia="Calibri" w:hAnsi="Ubuntu" w:cs="Arial"/>
                <w:b/>
                <w:bCs/>
                <w:sz w:val="22"/>
                <w:szCs w:val="22"/>
              </w:rPr>
            </w:pPr>
            <w:r w:rsidRPr="00A2209D">
              <w:rPr>
                <w:rFonts w:ascii="Ubuntu" w:eastAsia="Calibri" w:hAnsi="Ubuntu" w:cs="Arial"/>
                <w:b/>
                <w:bCs/>
                <w:iCs/>
                <w:sz w:val="22"/>
                <w:szCs w:val="22"/>
              </w:rPr>
              <w:t>B. Su mokesčių ar socialinio draudimo įmokų mokėjimu susiję pagrindai:</w:t>
            </w:r>
          </w:p>
        </w:tc>
      </w:tr>
      <w:tr w:rsidR="00B17A02" w:rsidRPr="00A2209D" w14:paraId="721E558E" w14:textId="77777777" w:rsidTr="47D91F77">
        <w:trPr>
          <w:gridAfter w:val="1"/>
          <w:wAfter w:w="36" w:type="dxa"/>
        </w:trPr>
        <w:tc>
          <w:tcPr>
            <w:tcW w:w="567" w:type="dxa"/>
            <w:vMerge w:val="restart"/>
          </w:tcPr>
          <w:p w14:paraId="54BC4F6A"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2.</w:t>
            </w:r>
          </w:p>
        </w:tc>
        <w:tc>
          <w:tcPr>
            <w:tcW w:w="6658" w:type="dxa"/>
            <w:vMerge w:val="restart"/>
          </w:tcPr>
          <w:p w14:paraId="573F6FD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tiekėjas nuteistas už aukščiau nurodytą nusikalstamą veiką, kai dėl:</w:t>
            </w:r>
          </w:p>
          <w:p w14:paraId="002B93F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1) tiekėjo, kuris yra </w:t>
            </w:r>
            <w:r w:rsidRPr="00A2209D">
              <w:rPr>
                <w:rFonts w:ascii="Ubuntu" w:eastAsia="Calibri" w:hAnsi="Ubuntu" w:cs="Arial"/>
                <w:b/>
                <w:bCs/>
                <w:color w:val="000000"/>
                <w:sz w:val="22"/>
                <w:szCs w:val="22"/>
              </w:rPr>
              <w:t>fizinis asmuo</w:t>
            </w:r>
            <w:r w:rsidRPr="00A2209D">
              <w:rPr>
                <w:rFonts w:ascii="Ubuntu" w:eastAsia="Calibri" w:hAnsi="Ubuntu" w:cs="Arial"/>
                <w:color w:val="000000"/>
                <w:sz w:val="22"/>
                <w:szCs w:val="22"/>
              </w:rPr>
              <w:t xml:space="preserve">, per pastaruosius 5 (penkis) metus buvo priimtas ir įsiteisėjęs apkaltinamasis teismo nuosprendis ir šis asmuo turi neišnykusį ar nepanaikintą teistumą; </w:t>
            </w:r>
          </w:p>
          <w:p w14:paraId="22D921C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tiekėjo, kuris yra </w:t>
            </w:r>
            <w:r w:rsidRPr="00A2209D">
              <w:rPr>
                <w:rFonts w:ascii="Ubuntu" w:eastAsia="Calibri" w:hAnsi="Ubuntu" w:cs="Arial"/>
                <w:b/>
                <w:bCs/>
                <w:color w:val="000000"/>
                <w:sz w:val="22"/>
                <w:szCs w:val="22"/>
              </w:rPr>
              <w:t>juridinis asmuo</w:t>
            </w:r>
            <w:r w:rsidRPr="00A2209D">
              <w:rPr>
                <w:rFonts w:ascii="Ubuntu" w:eastAsia="Calibri" w:hAnsi="Ubuntu" w:cs="Arial"/>
                <w:color w:val="000000"/>
                <w:sz w:val="22"/>
                <w:szCs w:val="22"/>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B17A02" w:rsidRPr="00A2209D" w:rsidRDefault="00B17A02" w:rsidP="00524D5F">
            <w:pPr>
              <w:tabs>
                <w:tab w:val="left" w:pos="851"/>
              </w:tabs>
              <w:jc w:val="both"/>
              <w:rPr>
                <w:rFonts w:ascii="Ubuntu" w:eastAsia="Calibri" w:hAnsi="Ubuntu" w:cs="Arial"/>
                <w:color w:val="000000"/>
                <w:sz w:val="22"/>
                <w:szCs w:val="22"/>
              </w:rPr>
            </w:pPr>
          </w:p>
          <w:p w14:paraId="7B25492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Tačiau ši nuostata netaikoma, jeigu: </w:t>
            </w:r>
          </w:p>
          <w:p w14:paraId="6073604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1) tiekėjas yra įsipareigojęs sumokėti mokesčius, įskaitant socialinio draudimo įmokas ir dėl to laikomas jau įvykdžiusiu šioje dalyje nurodytus įsipareigojimus; </w:t>
            </w:r>
          </w:p>
          <w:p w14:paraId="4540CC1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įsiskolinimo suma neviršija 50,00 Eur (penkiasdešimt eurų ir 00 ct); </w:t>
            </w:r>
          </w:p>
          <w:p w14:paraId="61E39CA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B17A02" w:rsidRPr="00A2209D" w:rsidRDefault="00B17A02" w:rsidP="00524D5F">
            <w:pPr>
              <w:tabs>
                <w:tab w:val="left" w:pos="851"/>
              </w:tabs>
              <w:jc w:val="both"/>
              <w:rPr>
                <w:rFonts w:ascii="Ubuntu" w:eastAsia="Calibri" w:hAnsi="Ubuntu" w:cs="Arial"/>
                <w:color w:val="000000"/>
                <w:sz w:val="22"/>
                <w:szCs w:val="22"/>
              </w:rPr>
            </w:pPr>
          </w:p>
          <w:p w14:paraId="013835FF" w14:textId="77777777" w:rsidR="00B17A02" w:rsidRPr="00A2209D" w:rsidRDefault="00B17A02" w:rsidP="00524D5F">
            <w:pPr>
              <w:tabs>
                <w:tab w:val="left" w:pos="851"/>
              </w:tabs>
              <w:jc w:val="both"/>
              <w:rPr>
                <w:rFonts w:ascii="Ubuntu" w:eastAsia="Calibri" w:hAnsi="Ubuntu" w:cs="Arial"/>
                <w:color w:val="000000"/>
                <w:sz w:val="22"/>
                <w:szCs w:val="22"/>
              </w:rPr>
            </w:pPr>
          </w:p>
        </w:tc>
        <w:tc>
          <w:tcPr>
            <w:tcW w:w="1559" w:type="dxa"/>
            <w:vMerge w:val="restart"/>
          </w:tcPr>
          <w:p w14:paraId="647C278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3 dalis. </w:t>
            </w:r>
          </w:p>
          <w:p w14:paraId="0A04CF6B" w14:textId="77777777" w:rsidR="00B17A02" w:rsidRPr="00A2209D" w:rsidRDefault="00B17A02" w:rsidP="00524D5F">
            <w:pPr>
              <w:ind w:left="34"/>
              <w:rPr>
                <w:rFonts w:ascii="Ubuntu" w:eastAsia="Calibri" w:hAnsi="Ubuntu" w:cs="Arial"/>
                <w:color w:val="000000"/>
                <w:sz w:val="22"/>
                <w:szCs w:val="22"/>
              </w:rPr>
            </w:pPr>
          </w:p>
          <w:p w14:paraId="7596005A"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B1 ir B2 punktai.</w:t>
            </w:r>
          </w:p>
        </w:tc>
        <w:tc>
          <w:tcPr>
            <w:tcW w:w="1559" w:type="dxa"/>
            <w:vMerge w:val="restart"/>
          </w:tcPr>
          <w:p w14:paraId="16987DA6"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 xml:space="preserve">Tiekėjas, kiekvienas tiekėjų grupės narys  ir ūkio subjektas, kurio </w:t>
            </w:r>
            <w:r w:rsidRPr="00A2209D">
              <w:rPr>
                <w:rFonts w:ascii="Ubuntu" w:eastAsia="Calibri" w:hAnsi="Ubuntu" w:cs="Arial"/>
                <w:sz w:val="22"/>
                <w:szCs w:val="22"/>
              </w:rPr>
              <w:lastRenderedPageBreak/>
              <w:t>pajėgumais remiamasi</w:t>
            </w:r>
          </w:p>
          <w:p w14:paraId="73191401" w14:textId="77777777" w:rsidR="00B17A02" w:rsidRPr="00A2209D" w:rsidRDefault="00B17A02" w:rsidP="00524D5F">
            <w:pPr>
              <w:rPr>
                <w:rFonts w:ascii="Ubuntu" w:eastAsia="Calibri" w:hAnsi="Ubuntu" w:cs="Arial"/>
                <w:sz w:val="22"/>
                <w:szCs w:val="22"/>
              </w:rPr>
            </w:pPr>
          </w:p>
          <w:p w14:paraId="24216E3D" w14:textId="77777777" w:rsidR="00B17A02" w:rsidRPr="00A2209D" w:rsidRDefault="00B17A02" w:rsidP="00524D5F">
            <w:pPr>
              <w:rPr>
                <w:rFonts w:ascii="Ubuntu" w:eastAsia="Calibri" w:hAnsi="Ubuntu" w:cs="Arial"/>
                <w:sz w:val="22"/>
                <w:szCs w:val="22"/>
              </w:rPr>
            </w:pPr>
          </w:p>
          <w:p w14:paraId="318EE803" w14:textId="77777777" w:rsidR="00B17A02" w:rsidRPr="00A2209D" w:rsidRDefault="00B17A02" w:rsidP="00524D5F">
            <w:pPr>
              <w:jc w:val="center"/>
              <w:rPr>
                <w:rFonts w:ascii="Ubuntu" w:eastAsia="Calibri" w:hAnsi="Ubuntu" w:cs="Arial"/>
                <w:sz w:val="22"/>
                <w:szCs w:val="22"/>
              </w:rPr>
            </w:pPr>
          </w:p>
        </w:tc>
        <w:tc>
          <w:tcPr>
            <w:tcW w:w="4394" w:type="dxa"/>
          </w:tcPr>
          <w:p w14:paraId="52678A5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lastRenderedPageBreak/>
              <w:t>1) Dėl įsipareigojimų, susijusių su mokesčių mokėjimu</w:t>
            </w:r>
            <w:r w:rsidRPr="00A2209D">
              <w:rPr>
                <w:rFonts w:ascii="Ubuntu" w:eastAsia="Calibri" w:hAnsi="Ubuntu" w:cs="Arial"/>
                <w:color w:val="000000"/>
                <w:sz w:val="22"/>
                <w:szCs w:val="22"/>
              </w:rPr>
              <w:t>:</w:t>
            </w:r>
          </w:p>
          <w:p w14:paraId="6933F25E"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08E5DF2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75AEE7A8"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51FA07F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Valstybinės mokesčių inspekcijos prie Lietuvos Respublikos finansų ministerijos išduotas dokumentas arba Valstybinės mokesčių inspekcijos prie Lietuvos Respublikos finansų ministerijos išduoto dokumento</w:t>
            </w:r>
          </w:p>
          <w:p w14:paraId="0010C3B0"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1E2FDD74"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Valstybės įmonės Registrų centras Lietuvos Respublikos Vyriausybės nustatyta tvarka išduotas dokumentas, patvirtinantis jungtinius kompetentingų institucijų tvarkomus duomenis. </w:t>
            </w:r>
          </w:p>
          <w:p w14:paraId="2D4F6C8E" w14:textId="77777777" w:rsidR="00B17A02" w:rsidRPr="00A2209D" w:rsidRDefault="00B17A02" w:rsidP="00524D5F">
            <w:pPr>
              <w:jc w:val="both"/>
              <w:rPr>
                <w:rFonts w:ascii="Ubuntu" w:eastAsia="Calibri" w:hAnsi="Ubuntu" w:cs="Arial"/>
                <w:color w:val="000000"/>
                <w:sz w:val="22"/>
                <w:szCs w:val="22"/>
              </w:rPr>
            </w:pPr>
          </w:p>
          <w:p w14:paraId="5B045AA7"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užsienyje</w:t>
            </w:r>
            <w:r w:rsidRPr="00A2209D">
              <w:rPr>
                <w:rFonts w:ascii="Ubuntu" w:eastAsia="Calibri" w:hAnsi="Ubuntu" w:cs="Arial"/>
                <w:b/>
                <w:bCs/>
                <w:sz w:val="22"/>
                <w:szCs w:val="22"/>
              </w:rPr>
              <w:t>:</w:t>
            </w:r>
          </w:p>
          <w:p w14:paraId="5116950E" w14:textId="77777777" w:rsidR="00B17A02" w:rsidRPr="00A2209D" w:rsidRDefault="00B17A02" w:rsidP="00524D5F">
            <w:pPr>
              <w:jc w:val="both"/>
              <w:rPr>
                <w:rFonts w:ascii="Ubuntu" w:eastAsia="Calibri" w:hAnsi="Ubuntu" w:cs="Arial"/>
                <w:b/>
                <w:bCs/>
                <w:sz w:val="22"/>
                <w:szCs w:val="22"/>
              </w:rPr>
            </w:pPr>
          </w:p>
          <w:p w14:paraId="6A611280" w14:textId="77777777" w:rsidR="00B17A02" w:rsidRPr="00A2209D" w:rsidRDefault="00B17A02" w:rsidP="00B17A02">
            <w:pPr>
              <w:pStyle w:val="Sraopastraipa"/>
              <w:numPr>
                <w:ilvl w:val="0"/>
                <w:numId w:val="25"/>
              </w:numPr>
              <w:tabs>
                <w:tab w:val="left" w:pos="346"/>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institucijos išduotas  dokumentas </w:t>
            </w:r>
            <w:r w:rsidRPr="00A2209D">
              <w:rPr>
                <w:rFonts w:ascii="Ubuntu" w:eastAsia="Calibri" w:hAnsi="Ubuntu" w:cs="Arial"/>
                <w:color w:val="5B9BD5"/>
                <w:sz w:val="22"/>
                <w:szCs w:val="22"/>
              </w:rPr>
              <w:t>²</w:t>
            </w:r>
            <w:r w:rsidRPr="00A2209D">
              <w:rPr>
                <w:rFonts w:ascii="Ubuntu" w:eastAsia="Calibri" w:hAnsi="Ubuntu" w:cs="Arial"/>
                <w:color w:val="000000"/>
                <w:sz w:val="22"/>
                <w:szCs w:val="22"/>
              </w:rPr>
              <w:t>.</w:t>
            </w:r>
          </w:p>
          <w:p w14:paraId="290F9F3A" w14:textId="77777777" w:rsidR="00B17A02" w:rsidRPr="00A2209D" w:rsidRDefault="00B17A02" w:rsidP="00524D5F">
            <w:pPr>
              <w:jc w:val="both"/>
              <w:rPr>
                <w:rFonts w:ascii="Ubuntu" w:eastAsia="Calibri" w:hAnsi="Ubuntu" w:cs="Arial"/>
                <w:color w:val="000000"/>
                <w:sz w:val="22"/>
                <w:szCs w:val="22"/>
              </w:rPr>
            </w:pPr>
          </w:p>
          <w:p w14:paraId="575C4F08" w14:textId="77777777" w:rsidR="00B17A02" w:rsidRPr="00A2209D" w:rsidRDefault="00B17A02" w:rsidP="00524D5F">
            <w:pPr>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B17A02" w:rsidRPr="00A2209D" w:rsidRDefault="00B17A02" w:rsidP="00524D5F">
            <w:pPr>
              <w:ind w:left="33"/>
              <w:jc w:val="both"/>
              <w:rPr>
                <w:rFonts w:ascii="Ubuntu" w:eastAsia="Calibri" w:hAnsi="Ubuntu" w:cs="Arial"/>
                <w:b/>
                <w:sz w:val="22"/>
                <w:szCs w:val="22"/>
              </w:rPr>
            </w:pPr>
          </w:p>
          <w:p w14:paraId="36C9F22D"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B17A02" w:rsidRPr="00A2209D" w:rsidRDefault="00B17A02" w:rsidP="00524D5F">
            <w:pPr>
              <w:jc w:val="both"/>
              <w:rPr>
                <w:rFonts w:ascii="Ubuntu" w:eastAsia="Calibri" w:hAnsi="Ubuntu" w:cs="Arial"/>
                <w:sz w:val="22"/>
                <w:szCs w:val="22"/>
                <w:lang w:eastAsia="lt-LT"/>
              </w:rPr>
            </w:pPr>
          </w:p>
          <w:p w14:paraId="1BDB8604" w14:textId="77777777" w:rsidR="00B12E35"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32C95DC0" w14:textId="086FF33E" w:rsidR="00B17A02"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 xml:space="preserve">Pažymų, patvirtinančių VPĮ 46 straipsnyje nurodytų tiekėjo pašalinimo pagrindų nebuvimą, pateikti nereikalaujama. Jų </w:t>
            </w:r>
            <w:r w:rsidRPr="00A2209D">
              <w:rPr>
                <w:rFonts w:ascii="Ubuntu" w:eastAsiaTheme="minorHAnsi" w:hAnsi="Ubuntu" w:cstheme="minorHAnsi"/>
                <w:bCs/>
                <w:sz w:val="22"/>
                <w:szCs w:val="22"/>
                <w:lang w:eastAsia="en-US"/>
              </w:rPr>
              <w:lastRenderedPageBreak/>
              <w:t>perkantysis subjektas reikalaus tik turėdamas pagrįstų abejonių dėl tiekėjo patikimumo.</w:t>
            </w:r>
          </w:p>
        </w:tc>
      </w:tr>
      <w:tr w:rsidR="00B17A02" w:rsidRPr="00A2209D" w14:paraId="0F567556" w14:textId="77777777" w:rsidTr="47D91F77">
        <w:trPr>
          <w:gridAfter w:val="1"/>
          <w:wAfter w:w="36" w:type="dxa"/>
        </w:trPr>
        <w:tc>
          <w:tcPr>
            <w:tcW w:w="567" w:type="dxa"/>
            <w:vMerge/>
          </w:tcPr>
          <w:p w14:paraId="10C51B61" w14:textId="77777777" w:rsidR="00B17A02" w:rsidRPr="00A2209D" w:rsidRDefault="00B17A02" w:rsidP="00524D5F">
            <w:pPr>
              <w:pStyle w:val="Sraopastraipa"/>
              <w:numPr>
                <w:ilvl w:val="0"/>
                <w:numId w:val="6"/>
              </w:numPr>
              <w:tabs>
                <w:tab w:val="left" w:pos="567"/>
              </w:tabs>
              <w:ind w:hanging="686"/>
              <w:rPr>
                <w:rFonts w:ascii="Ubuntu" w:eastAsia="Calibri" w:hAnsi="Ubuntu" w:cs="Arial"/>
                <w:bCs/>
                <w:iCs/>
                <w:sz w:val="22"/>
                <w:szCs w:val="22"/>
              </w:rPr>
            </w:pPr>
          </w:p>
        </w:tc>
        <w:tc>
          <w:tcPr>
            <w:tcW w:w="6658" w:type="dxa"/>
            <w:vMerge/>
          </w:tcPr>
          <w:p w14:paraId="74B81633" w14:textId="77777777" w:rsidR="00B17A02" w:rsidRPr="00A2209D" w:rsidRDefault="00B17A02" w:rsidP="00524D5F">
            <w:pPr>
              <w:tabs>
                <w:tab w:val="left" w:pos="851"/>
              </w:tabs>
              <w:jc w:val="both"/>
              <w:rPr>
                <w:rFonts w:ascii="Ubuntu" w:eastAsia="Calibri" w:hAnsi="Ubuntu" w:cs="Arial"/>
                <w:bCs/>
                <w:iCs/>
                <w:sz w:val="22"/>
                <w:szCs w:val="22"/>
              </w:rPr>
            </w:pPr>
          </w:p>
        </w:tc>
        <w:tc>
          <w:tcPr>
            <w:tcW w:w="1559" w:type="dxa"/>
            <w:vMerge/>
          </w:tcPr>
          <w:p w14:paraId="5538AB0C" w14:textId="77777777" w:rsidR="00B17A02" w:rsidRPr="00A2209D" w:rsidRDefault="00B17A02" w:rsidP="00524D5F">
            <w:pPr>
              <w:ind w:left="34"/>
              <w:rPr>
                <w:rFonts w:ascii="Ubuntu" w:eastAsia="Calibri" w:hAnsi="Ubuntu" w:cs="Arial"/>
                <w:iCs/>
                <w:sz w:val="22"/>
                <w:szCs w:val="22"/>
              </w:rPr>
            </w:pPr>
          </w:p>
        </w:tc>
        <w:tc>
          <w:tcPr>
            <w:tcW w:w="1559" w:type="dxa"/>
            <w:vMerge/>
          </w:tcPr>
          <w:p w14:paraId="7A06C366" w14:textId="77777777" w:rsidR="00B17A02" w:rsidRPr="00A2209D" w:rsidRDefault="00B17A02" w:rsidP="00524D5F">
            <w:pPr>
              <w:ind w:left="33"/>
              <w:jc w:val="both"/>
              <w:rPr>
                <w:rFonts w:ascii="Ubuntu" w:eastAsia="Calibri" w:hAnsi="Ubuntu" w:cs="Arial"/>
                <w:sz w:val="22"/>
                <w:szCs w:val="22"/>
              </w:rPr>
            </w:pPr>
          </w:p>
        </w:tc>
        <w:tc>
          <w:tcPr>
            <w:tcW w:w="4394" w:type="dxa"/>
          </w:tcPr>
          <w:p w14:paraId="70830A4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t>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Dėl įsipareigojimų, susijusių su socialinio draudimo įmokų mokėjimu</w:t>
            </w:r>
            <w:r w:rsidRPr="00A2209D">
              <w:rPr>
                <w:rFonts w:ascii="Ubuntu" w:eastAsia="Calibri" w:hAnsi="Ubuntu" w:cs="Arial"/>
                <w:color w:val="000000"/>
                <w:sz w:val="22"/>
                <w:szCs w:val="22"/>
              </w:rPr>
              <w:t>:</w:t>
            </w:r>
          </w:p>
          <w:p w14:paraId="6E2F1BB0"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kuris yra registruotas/ įsteigtas Lietuvos Respublikoje</w:t>
            </w:r>
            <w:r w:rsidRPr="00A2209D">
              <w:rPr>
                <w:rFonts w:ascii="Ubuntu" w:eastAsia="Calibri" w:hAnsi="Ubuntu" w:cs="Arial"/>
                <w:b/>
                <w:bCs/>
                <w:sz w:val="22"/>
                <w:szCs w:val="22"/>
              </w:rPr>
              <w:t>:</w:t>
            </w:r>
          </w:p>
          <w:p w14:paraId="2046288C" w14:textId="77777777" w:rsidR="00B17A02" w:rsidRPr="00A2209D" w:rsidRDefault="00B17A02" w:rsidP="00524D5F">
            <w:pPr>
              <w:jc w:val="both"/>
              <w:rPr>
                <w:rFonts w:ascii="Ubuntu" w:eastAsia="Calibri" w:hAnsi="Ubuntu" w:cs="Arial"/>
                <w:b/>
                <w:bCs/>
                <w:sz w:val="22"/>
                <w:szCs w:val="22"/>
              </w:rPr>
            </w:pPr>
          </w:p>
          <w:p w14:paraId="3E8E553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2.1)</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Juridinis asmuo:</w:t>
            </w:r>
          </w:p>
          <w:p w14:paraId="75679DA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Nereikalaujama pateikti jokių šį reikalavimą įrodančių dokumentų. Pirkimo vykdytojas savarankiškai patikrina duomenis nacionalinėje duomenų bazėje, adresu </w:t>
            </w:r>
            <w:hyperlink r:id="rId11" w:history="1">
              <w:r w:rsidRPr="00A2209D">
                <w:rPr>
                  <w:rStyle w:val="Hipersaitas"/>
                  <w:rFonts w:ascii="Ubuntu" w:eastAsia="Calibri" w:hAnsi="Ubuntu" w:cs="Arial"/>
                  <w:sz w:val="22"/>
                  <w:szCs w:val="22"/>
                </w:rPr>
                <w:t>http://draudejai.sodra.lt/draudeju_viesi_duomenys/</w:t>
              </w:r>
            </w:hyperlink>
            <w:r w:rsidRPr="00A2209D">
              <w:rPr>
                <w:rFonts w:ascii="Ubuntu" w:eastAsia="Calibri" w:hAnsi="Ubuntu" w:cs="Arial"/>
                <w:color w:val="000000"/>
                <w:sz w:val="22"/>
                <w:szCs w:val="22"/>
              </w:rPr>
              <w:t xml:space="preserve">. Jeigu dėl Valstybinio socialinio draudimo fondo valdybos (toliau – </w:t>
            </w:r>
            <w:r w:rsidRPr="00A2209D">
              <w:rPr>
                <w:rFonts w:ascii="Ubuntu" w:eastAsia="Calibri" w:hAnsi="Ubuntu" w:cs="Arial"/>
                <w:b/>
                <w:bCs/>
                <w:color w:val="000000"/>
                <w:sz w:val="22"/>
                <w:szCs w:val="22"/>
              </w:rPr>
              <w:t>SODRA</w:t>
            </w:r>
            <w:r w:rsidRPr="00A2209D">
              <w:rPr>
                <w:rFonts w:ascii="Ubuntu" w:eastAsia="Calibri" w:hAnsi="Ubuntu" w:cs="Arial"/>
                <w:color w:val="000000"/>
                <w:sz w:val="22"/>
                <w:szCs w:val="22"/>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A2209D">
              <w:rPr>
                <w:rFonts w:ascii="Ubuntu" w:eastAsia="Calibri" w:hAnsi="Ubuntu" w:cs="Arial"/>
                <w:i/>
                <w:iCs/>
                <w:color w:val="000000"/>
                <w:sz w:val="22"/>
                <w:szCs w:val="22"/>
              </w:rPr>
              <w:t>arba</w:t>
            </w:r>
            <w:r w:rsidRPr="00A2209D">
              <w:rPr>
                <w:rFonts w:ascii="Ubuntu" w:eastAsia="Calibri" w:hAnsi="Ubuntu" w:cs="Arial"/>
                <w:color w:val="000000"/>
                <w:sz w:val="22"/>
                <w:szCs w:val="22"/>
              </w:rPr>
              <w:t xml:space="preserve"> valstybės įmonės Registrų centras Lietuvos Respublikos Vyriausybės nustatyta tvarka išduotą dokumentą, patvirtinantį jungtinius kompetentingų institucijų tvarkomus duomenis.</w:t>
            </w:r>
          </w:p>
          <w:p w14:paraId="23171F5A" w14:textId="77777777" w:rsidR="00B17A02" w:rsidRPr="00A2209D" w:rsidRDefault="00B17A02" w:rsidP="00524D5F">
            <w:pPr>
              <w:jc w:val="both"/>
              <w:rPr>
                <w:rFonts w:ascii="Ubuntu" w:eastAsia="Calibri" w:hAnsi="Ubuntu" w:cs="Arial"/>
                <w:b/>
                <w:bCs/>
                <w:sz w:val="22"/>
                <w:szCs w:val="22"/>
              </w:rPr>
            </w:pPr>
          </w:p>
          <w:p w14:paraId="491A8EE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Fizinis asmuo:</w:t>
            </w:r>
          </w:p>
          <w:p w14:paraId="1AE8C0CF"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6E3981F7" w14:textId="77777777" w:rsidR="00B17A02" w:rsidRPr="00A2209D" w:rsidRDefault="00B17A02" w:rsidP="00524D5F">
            <w:pPr>
              <w:jc w:val="both"/>
              <w:rPr>
                <w:rFonts w:ascii="Ubuntu" w:eastAsia="Calibri" w:hAnsi="Ubuntu" w:cs="Arial"/>
                <w:b/>
                <w:bCs/>
                <w:i/>
                <w:iCs/>
                <w:color w:val="000000"/>
                <w:sz w:val="22"/>
                <w:szCs w:val="22"/>
              </w:rPr>
            </w:pPr>
            <w:r w:rsidRPr="00A2209D">
              <w:rPr>
                <w:rFonts w:ascii="Ubuntu" w:eastAsia="Calibri" w:hAnsi="Ubuntu" w:cs="Arial"/>
                <w:b/>
                <w:bCs/>
                <w:i/>
                <w:iCs/>
                <w:color w:val="000000"/>
                <w:sz w:val="22"/>
                <w:szCs w:val="22"/>
              </w:rPr>
              <w:t>arba</w:t>
            </w:r>
          </w:p>
          <w:p w14:paraId="2F3BC67C"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 SODROS išduotas dokumentas</w:t>
            </w:r>
          </w:p>
          <w:p w14:paraId="233A504D" w14:textId="77777777" w:rsidR="00B17A02" w:rsidRPr="00A2209D" w:rsidRDefault="00B17A02" w:rsidP="00524D5F">
            <w:pPr>
              <w:tabs>
                <w:tab w:val="left" w:pos="886"/>
              </w:tabs>
              <w:jc w:val="both"/>
              <w:rPr>
                <w:rFonts w:ascii="Ubuntu" w:eastAsia="Calibri" w:hAnsi="Ubuntu" w:cs="Arial"/>
                <w:color w:val="000000"/>
                <w:sz w:val="22"/>
                <w:szCs w:val="22"/>
              </w:rPr>
            </w:pPr>
            <w:r w:rsidRPr="00A2209D">
              <w:rPr>
                <w:rFonts w:ascii="Ubuntu" w:eastAsia="Calibri" w:hAnsi="Ubuntu" w:cs="Arial"/>
                <w:i/>
                <w:iCs/>
                <w:color w:val="000000"/>
                <w:sz w:val="22"/>
                <w:szCs w:val="22"/>
              </w:rPr>
              <w:t>arba</w:t>
            </w:r>
          </w:p>
          <w:p w14:paraId="0F2757DE"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valstybės įmonės Registrų centras Lietuvos Respublikos Vyriausybės nustatyta tvarka išduotas dokumentas, patvirtinantis jungtinius kompetentingų institucijų tvarkomus duomenis.</w:t>
            </w:r>
          </w:p>
          <w:p w14:paraId="73629478" w14:textId="77777777" w:rsidR="00B17A02" w:rsidRPr="00A2209D" w:rsidRDefault="00B17A02" w:rsidP="00524D5F">
            <w:pPr>
              <w:jc w:val="both"/>
              <w:rPr>
                <w:rFonts w:ascii="Ubuntu" w:eastAsia="Calibri" w:hAnsi="Ubuntu" w:cs="Arial"/>
                <w:color w:val="000000"/>
                <w:sz w:val="22"/>
                <w:szCs w:val="22"/>
              </w:rPr>
            </w:pPr>
          </w:p>
          <w:p w14:paraId="27E6C1F9"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
                <w:bCs/>
                <w:sz w:val="22"/>
                <w:szCs w:val="22"/>
              </w:rPr>
              <w:t>:</w:t>
            </w:r>
          </w:p>
          <w:p w14:paraId="5AAC2308" w14:textId="77777777" w:rsidR="00B17A02" w:rsidRPr="00A2209D" w:rsidRDefault="00B17A02" w:rsidP="00524D5F">
            <w:pPr>
              <w:jc w:val="both"/>
              <w:rPr>
                <w:rFonts w:ascii="Ubuntu" w:eastAsia="Calibri" w:hAnsi="Ubuntu" w:cs="Arial"/>
                <w:b/>
                <w:bCs/>
                <w:sz w:val="22"/>
                <w:szCs w:val="22"/>
              </w:rPr>
            </w:pPr>
          </w:p>
          <w:p w14:paraId="18C8BEE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kompetentingos institucijos išduotas dokumentas </w:t>
            </w:r>
            <w:r w:rsidRPr="00A2209D">
              <w:rPr>
                <w:rFonts w:ascii="Ubuntu" w:eastAsia="Calibri" w:hAnsi="Ubuntu" w:cs="Arial"/>
                <w:color w:val="2E74B5" w:themeColor="accent1" w:themeShade="BF"/>
                <w:sz w:val="22"/>
                <w:szCs w:val="22"/>
                <w:vertAlign w:val="superscript"/>
              </w:rPr>
              <w:t>3</w:t>
            </w:r>
            <w:r w:rsidRPr="00A2209D">
              <w:rPr>
                <w:rFonts w:ascii="Ubuntu" w:eastAsia="Calibri" w:hAnsi="Ubuntu" w:cs="Arial"/>
                <w:color w:val="000000"/>
                <w:sz w:val="22"/>
                <w:szCs w:val="22"/>
              </w:rPr>
              <w:t xml:space="preserve">. </w:t>
            </w:r>
          </w:p>
          <w:p w14:paraId="684F7076" w14:textId="77777777" w:rsidR="00B17A02" w:rsidRPr="00A2209D" w:rsidRDefault="00B17A02" w:rsidP="00524D5F">
            <w:pPr>
              <w:jc w:val="both"/>
              <w:rPr>
                <w:rFonts w:ascii="Ubuntu" w:eastAsia="Calibri" w:hAnsi="Ubuntu" w:cs="Arial"/>
                <w:color w:val="000000"/>
                <w:sz w:val="22"/>
                <w:szCs w:val="22"/>
              </w:rPr>
            </w:pPr>
          </w:p>
          <w:p w14:paraId="4A9A5DF2"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B17A02" w:rsidRPr="00A2209D" w:rsidRDefault="00B17A02" w:rsidP="00524D5F">
            <w:pPr>
              <w:jc w:val="both"/>
              <w:rPr>
                <w:rFonts w:ascii="Ubuntu" w:eastAsia="Calibri" w:hAnsi="Ubuntu" w:cs="Arial"/>
                <w:sz w:val="22"/>
                <w:szCs w:val="22"/>
              </w:rPr>
            </w:pPr>
          </w:p>
          <w:p w14:paraId="338747A6" w14:textId="77777777" w:rsidR="00B17A02" w:rsidRPr="00A2209D" w:rsidRDefault="00B17A02" w:rsidP="00524D5F">
            <w:pPr>
              <w:jc w:val="both"/>
              <w:rPr>
                <w:rFonts w:ascii="Ubuntu" w:eastAsia="Calibri" w:hAnsi="Ubuntu" w:cs="Arial"/>
                <w:sz w:val="22"/>
                <w:szCs w:val="22"/>
                <w:u w:val="single"/>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A2209D">
              <w:rPr>
                <w:rFonts w:ascii="Ubuntu" w:eastAsia="Calibri" w:hAnsi="Ubuntu" w:cs="Arial"/>
                <w:sz w:val="22"/>
                <w:szCs w:val="22"/>
                <w:u w:val="single"/>
              </w:rPr>
              <w:t>.</w:t>
            </w:r>
          </w:p>
          <w:p w14:paraId="67D473E8" w14:textId="77777777" w:rsidR="00B17A02" w:rsidRPr="00A2209D" w:rsidRDefault="00B17A02" w:rsidP="00524D5F">
            <w:pPr>
              <w:jc w:val="both"/>
              <w:rPr>
                <w:rFonts w:ascii="Ubuntu" w:eastAsia="Calibri" w:hAnsi="Ubuntu" w:cs="Arial"/>
                <w:sz w:val="22"/>
                <w:szCs w:val="22"/>
                <w:u w:val="single"/>
              </w:rPr>
            </w:pPr>
          </w:p>
          <w:p w14:paraId="39AD60B3" w14:textId="77777777" w:rsidR="003644AF" w:rsidRPr="00A2209D" w:rsidRDefault="003644AF" w:rsidP="003644AF">
            <w:pPr>
              <w:jc w:val="both"/>
              <w:rPr>
                <w:rFonts w:ascii="Ubuntu" w:eastAsia="Calibri" w:hAnsi="Ubuntu" w:cs="Arial"/>
                <w:sz w:val="22"/>
                <w:szCs w:val="22"/>
                <w:lang w:eastAsia="lt-LT"/>
              </w:rPr>
            </w:pPr>
            <w:r w:rsidRPr="00A2209D">
              <w:rPr>
                <w:rFonts w:ascii="Ubuntu" w:eastAsia="Calibri" w:hAnsi="Ubuntu" w:cs="Arial"/>
                <w:sz w:val="22"/>
                <w:szCs w:val="22"/>
                <w:lang w:eastAsia="lt-LT"/>
              </w:rPr>
              <w:t>Pastaba:</w:t>
            </w:r>
          </w:p>
          <w:p w14:paraId="672847C6" w14:textId="4B63860C" w:rsidR="00B17A02" w:rsidRPr="00A2209D" w:rsidRDefault="003644AF" w:rsidP="003644AF">
            <w:pPr>
              <w:pStyle w:val="Puslapioinaostekstas"/>
              <w:jc w:val="both"/>
              <w:rPr>
                <w:rFonts w:ascii="Ubuntu" w:eastAsia="Yu Mincho" w:hAnsi="Ubuntu" w:cs="Arial"/>
                <w:color w:val="2E74B5" w:themeColor="accent1" w:themeShade="BF"/>
                <w:sz w:val="22"/>
                <w:szCs w:val="22"/>
              </w:rPr>
            </w:pPr>
            <w:r w:rsidRPr="00A2209D">
              <w:rPr>
                <w:rFonts w:ascii="Ubuntu" w:eastAsia="Calibri" w:hAnsi="Ubuntu" w:cs="Arial"/>
                <w:sz w:val="22"/>
                <w:szCs w:val="22"/>
                <w:lang w:eastAsia="lt-LT"/>
              </w:rPr>
              <w:t>Pažymų, patvirtinančių VPĮ 46 straipsnyje nurodytų tiekėjo pašalinimo pagrindų nebuvimą, pateikti nereikalaujama. Jų perkantysis subjektas reikalaus tik turėdamas pagrįstų abejonių dėl tiekėjo patikimumo.</w:t>
            </w:r>
          </w:p>
        </w:tc>
      </w:tr>
      <w:tr w:rsidR="00B17A02" w:rsidRPr="00A2209D" w14:paraId="6C704331" w14:textId="77777777" w:rsidTr="47D91F77">
        <w:tc>
          <w:tcPr>
            <w:tcW w:w="14773" w:type="dxa"/>
            <w:gridSpan w:val="6"/>
            <w:shd w:val="clear" w:color="auto" w:fill="D9E2F3" w:themeFill="accent5" w:themeFillTint="33"/>
          </w:tcPr>
          <w:p w14:paraId="02E02822"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rPr>
              <w:lastRenderedPageBreak/>
              <w:t>C</w:t>
            </w:r>
            <w:r w:rsidRPr="00A2209D">
              <w:rPr>
                <w:rFonts w:ascii="Ubuntu" w:eastAsia="Calibri" w:hAnsi="Ubuntu" w:cs="Arial"/>
                <w:b/>
                <w:bCs/>
                <w:sz w:val="22"/>
                <w:szCs w:val="22"/>
                <w:shd w:val="clear" w:color="auto" w:fill="D9E2F3"/>
              </w:rPr>
              <w:t>. Su nemokumu, interesų konfliktu ar profesiniais nusižengimais susiję pagrindai:</w:t>
            </w:r>
          </w:p>
        </w:tc>
      </w:tr>
      <w:tr w:rsidR="00B17A02" w:rsidRPr="00A2209D" w14:paraId="40F4482F" w14:textId="77777777" w:rsidTr="47D91F77">
        <w:trPr>
          <w:gridAfter w:val="1"/>
          <w:wAfter w:w="36" w:type="dxa"/>
        </w:trPr>
        <w:tc>
          <w:tcPr>
            <w:tcW w:w="567" w:type="dxa"/>
          </w:tcPr>
          <w:p w14:paraId="29CE9A67" w14:textId="77777777" w:rsidR="00B17A02" w:rsidRPr="00A2209D" w:rsidRDefault="00B17A02" w:rsidP="00524D5F">
            <w:pPr>
              <w:tabs>
                <w:tab w:val="left" w:pos="345"/>
                <w:tab w:val="left" w:pos="567"/>
              </w:tabs>
              <w:ind w:left="34"/>
              <w:rPr>
                <w:rFonts w:ascii="Ubuntu" w:eastAsia="Calibri" w:hAnsi="Ubuntu" w:cs="Arial"/>
                <w:bCs/>
                <w:iCs/>
                <w:sz w:val="22"/>
                <w:szCs w:val="22"/>
              </w:rPr>
            </w:pPr>
            <w:r w:rsidRPr="00A2209D">
              <w:rPr>
                <w:rFonts w:ascii="Ubuntu" w:eastAsia="Calibri" w:hAnsi="Ubuntu" w:cs="Arial"/>
                <w:color w:val="000000"/>
                <w:sz w:val="22"/>
                <w:szCs w:val="22"/>
              </w:rPr>
              <w:t>3.</w:t>
            </w:r>
          </w:p>
        </w:tc>
        <w:tc>
          <w:tcPr>
            <w:tcW w:w="6658" w:type="dxa"/>
          </w:tcPr>
          <w:p w14:paraId="760625A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su kitais tiekėjais yra sudaręs susitarimų, kuriais siekiama iškreipti konkurenciją atliekamame pirkime, ir perkančioji organizacija dėl to turi įtikinamų duomenų.</w:t>
            </w:r>
          </w:p>
        </w:tc>
        <w:tc>
          <w:tcPr>
            <w:tcW w:w="1559" w:type="dxa"/>
          </w:tcPr>
          <w:p w14:paraId="64E049E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1 punktas. </w:t>
            </w:r>
          </w:p>
          <w:p w14:paraId="0B7FAD56" w14:textId="77777777" w:rsidR="00B17A02" w:rsidRPr="00A2209D" w:rsidRDefault="00B17A02" w:rsidP="00524D5F">
            <w:pPr>
              <w:ind w:left="34"/>
              <w:rPr>
                <w:rFonts w:ascii="Ubuntu" w:eastAsia="Calibri" w:hAnsi="Ubuntu" w:cs="Arial"/>
                <w:color w:val="000000"/>
                <w:sz w:val="22"/>
                <w:szCs w:val="22"/>
              </w:rPr>
            </w:pPr>
          </w:p>
          <w:p w14:paraId="3C29793C" w14:textId="77777777" w:rsidR="00B17A02" w:rsidRPr="00A2209D" w:rsidRDefault="00B17A02" w:rsidP="00524D5F">
            <w:pPr>
              <w:ind w:left="34"/>
              <w:rPr>
                <w:rFonts w:ascii="Ubuntu" w:eastAsia="Calibri" w:hAnsi="Ubuntu" w:cs="Arial"/>
                <w:color w:val="000000"/>
                <w:sz w:val="22"/>
                <w:szCs w:val="22"/>
              </w:rPr>
            </w:pPr>
            <w:r w:rsidRPr="00A2209D">
              <w:rPr>
                <w:rFonts w:ascii="Ubuntu" w:eastAsia="Calibri" w:hAnsi="Ubuntu" w:cs="Arial"/>
                <w:b/>
                <w:bCs/>
                <w:color w:val="000000"/>
                <w:sz w:val="22"/>
                <w:szCs w:val="22"/>
              </w:rPr>
              <w:t>EBVPD III dalies C10 punktas</w:t>
            </w:r>
            <w:r w:rsidRPr="00A2209D">
              <w:rPr>
                <w:rFonts w:ascii="Ubuntu" w:eastAsia="Calibri" w:hAnsi="Ubuntu" w:cs="Arial"/>
                <w:color w:val="000000"/>
                <w:sz w:val="22"/>
                <w:szCs w:val="22"/>
              </w:rPr>
              <w:t>.</w:t>
            </w:r>
          </w:p>
        </w:tc>
        <w:tc>
          <w:tcPr>
            <w:tcW w:w="1559" w:type="dxa"/>
          </w:tcPr>
          <w:p w14:paraId="1E1CC71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510EA475"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39C7F3F2" w14:textId="77777777" w:rsidR="00B17A02" w:rsidRPr="00A2209D" w:rsidRDefault="00B17A02" w:rsidP="00524D5F">
            <w:pPr>
              <w:jc w:val="both"/>
              <w:rPr>
                <w:rFonts w:ascii="Ubuntu" w:eastAsia="Calibri" w:hAnsi="Ubuntu" w:cs="Arial"/>
                <w:color w:val="000000"/>
                <w:sz w:val="22"/>
                <w:szCs w:val="22"/>
              </w:rPr>
            </w:pPr>
          </w:p>
          <w:p w14:paraId="46E663C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F8EB37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7087C4D4" w14:textId="77777777" w:rsidR="00B17A02" w:rsidRPr="00A2209D" w:rsidRDefault="00B17A02" w:rsidP="00524D5F">
            <w:pPr>
              <w:jc w:val="both"/>
              <w:rPr>
                <w:rFonts w:ascii="Ubuntu" w:eastAsia="Calibri" w:hAnsi="Ubuntu" w:cs="Arial"/>
                <w:bCs/>
                <w:iCs/>
                <w:sz w:val="22"/>
                <w:szCs w:val="22"/>
              </w:rPr>
            </w:pPr>
          </w:p>
          <w:p w14:paraId="2396E8BC"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F6B478A" w14:textId="77777777" w:rsidR="00B17A02" w:rsidRPr="00A2209D" w:rsidRDefault="00B17A02" w:rsidP="00524D5F">
            <w:pPr>
              <w:jc w:val="both"/>
              <w:rPr>
                <w:rFonts w:ascii="Ubuntu" w:eastAsia="Calibri" w:hAnsi="Ubuntu" w:cs="Arial"/>
                <w:b/>
                <w:bCs/>
                <w:sz w:val="22"/>
                <w:szCs w:val="22"/>
                <w:u w:val="single"/>
              </w:rPr>
            </w:pPr>
          </w:p>
          <w:p w14:paraId="01A471C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CAD5721" w14:textId="77777777" w:rsidR="00B17A02" w:rsidRPr="00A2209D" w:rsidRDefault="00B17A02" w:rsidP="00524D5F">
            <w:pPr>
              <w:jc w:val="both"/>
              <w:rPr>
                <w:rFonts w:ascii="Ubuntu" w:eastAsia="Calibri" w:hAnsi="Ubuntu" w:cs="Arial"/>
                <w:b/>
                <w:bCs/>
                <w:sz w:val="22"/>
                <w:szCs w:val="22"/>
              </w:rPr>
            </w:pPr>
          </w:p>
        </w:tc>
      </w:tr>
      <w:tr w:rsidR="00B17A02" w:rsidRPr="00A2209D" w14:paraId="2C418133" w14:textId="77777777" w:rsidTr="47D91F77">
        <w:trPr>
          <w:gridAfter w:val="1"/>
          <w:wAfter w:w="36" w:type="dxa"/>
        </w:trPr>
        <w:tc>
          <w:tcPr>
            <w:tcW w:w="567" w:type="dxa"/>
          </w:tcPr>
          <w:p w14:paraId="7682051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4.</w:t>
            </w:r>
          </w:p>
        </w:tc>
        <w:tc>
          <w:tcPr>
            <w:tcW w:w="6658" w:type="dxa"/>
          </w:tcPr>
          <w:p w14:paraId="7509DC3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metu pateko į interesų konflikto situaciją, kaip apibrėžta VPĮ 21 straipsnyje, ir atitinkamos padėties negalima ištaisyti. </w:t>
            </w:r>
          </w:p>
          <w:p w14:paraId="1652A8F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7C28C400"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2 punktas. </w:t>
            </w:r>
          </w:p>
          <w:p w14:paraId="42F41DA6" w14:textId="77777777" w:rsidR="00B17A02" w:rsidRPr="00A2209D" w:rsidRDefault="00B17A02" w:rsidP="00524D5F">
            <w:pPr>
              <w:ind w:left="34"/>
              <w:rPr>
                <w:rFonts w:ascii="Ubuntu" w:eastAsia="Calibri" w:hAnsi="Ubuntu" w:cs="Arial"/>
                <w:color w:val="000000"/>
                <w:sz w:val="22"/>
                <w:szCs w:val="22"/>
              </w:rPr>
            </w:pPr>
          </w:p>
          <w:p w14:paraId="2A2247A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C12 punktas.</w:t>
            </w:r>
          </w:p>
        </w:tc>
        <w:tc>
          <w:tcPr>
            <w:tcW w:w="1559" w:type="dxa"/>
          </w:tcPr>
          <w:p w14:paraId="00232C5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6069675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6AF3F7D" w14:textId="77777777" w:rsidR="00B17A02" w:rsidRPr="00A2209D" w:rsidRDefault="00B17A02" w:rsidP="00524D5F">
            <w:pPr>
              <w:jc w:val="both"/>
              <w:rPr>
                <w:rFonts w:ascii="Ubuntu" w:eastAsia="Calibri" w:hAnsi="Ubuntu" w:cs="Arial"/>
                <w:color w:val="000000"/>
                <w:sz w:val="22"/>
                <w:szCs w:val="22"/>
              </w:rPr>
            </w:pPr>
          </w:p>
          <w:p w14:paraId="4C238B6E"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AA8DFD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B9F1B23" w14:textId="77777777" w:rsidR="00B17A02" w:rsidRPr="00A2209D" w:rsidRDefault="00B17A02" w:rsidP="00524D5F">
            <w:pPr>
              <w:jc w:val="both"/>
              <w:rPr>
                <w:rFonts w:ascii="Ubuntu" w:eastAsia="Calibri" w:hAnsi="Ubuntu" w:cs="Arial"/>
                <w:bCs/>
                <w:iCs/>
                <w:sz w:val="22"/>
                <w:szCs w:val="22"/>
              </w:rPr>
            </w:pPr>
          </w:p>
          <w:p w14:paraId="71E0C8C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Cs/>
                <w:iCs/>
                <w:sz w:val="22"/>
                <w:szCs w:val="22"/>
              </w:rPr>
              <w:t xml:space="preserve"> </w:t>
            </w:r>
          </w:p>
          <w:p w14:paraId="57829969" w14:textId="77777777" w:rsidR="00B17A02" w:rsidRPr="00A2209D" w:rsidRDefault="00B17A02" w:rsidP="00524D5F">
            <w:pPr>
              <w:jc w:val="both"/>
              <w:rPr>
                <w:rFonts w:ascii="Ubuntu" w:eastAsia="Calibri" w:hAnsi="Ubuntu" w:cs="Arial"/>
                <w:bCs/>
                <w:iCs/>
                <w:sz w:val="22"/>
                <w:szCs w:val="22"/>
              </w:rPr>
            </w:pPr>
          </w:p>
          <w:p w14:paraId="4844306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B00CDE7" w14:textId="77777777" w:rsidR="00B17A02" w:rsidRPr="00A2209D" w:rsidRDefault="00B17A02" w:rsidP="00524D5F">
            <w:pPr>
              <w:jc w:val="both"/>
              <w:rPr>
                <w:rFonts w:ascii="Ubuntu" w:eastAsia="Calibri" w:hAnsi="Ubuntu" w:cs="Arial"/>
                <w:bCs/>
                <w:iCs/>
                <w:sz w:val="22"/>
                <w:szCs w:val="22"/>
              </w:rPr>
            </w:pPr>
          </w:p>
          <w:p w14:paraId="68E820DC" w14:textId="77777777" w:rsidR="00B17A02" w:rsidRPr="00A2209D" w:rsidRDefault="00B17A02" w:rsidP="00524D5F">
            <w:pPr>
              <w:jc w:val="both"/>
              <w:rPr>
                <w:rFonts w:ascii="Ubuntu" w:eastAsia="Calibri" w:hAnsi="Ubuntu" w:cs="Arial"/>
                <w:bCs/>
                <w:iCs/>
                <w:sz w:val="22"/>
                <w:szCs w:val="22"/>
              </w:rPr>
            </w:pPr>
          </w:p>
        </w:tc>
      </w:tr>
      <w:tr w:rsidR="00B17A02" w:rsidRPr="00A2209D" w14:paraId="2DAB26CC" w14:textId="77777777" w:rsidTr="47D91F77">
        <w:trPr>
          <w:gridAfter w:val="1"/>
          <w:wAfter w:w="36" w:type="dxa"/>
        </w:trPr>
        <w:tc>
          <w:tcPr>
            <w:tcW w:w="567" w:type="dxa"/>
          </w:tcPr>
          <w:p w14:paraId="68063CD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5.</w:t>
            </w:r>
          </w:p>
        </w:tc>
        <w:tc>
          <w:tcPr>
            <w:tcW w:w="6658" w:type="dxa"/>
          </w:tcPr>
          <w:p w14:paraId="525A0B75"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Pažeista konkurencija, kaip nustatyta VPĮ 27 straipsnio 3 ir 4 dalyse, ir atitinkamos padėties negalima ištaisyti.</w:t>
            </w:r>
          </w:p>
        </w:tc>
        <w:tc>
          <w:tcPr>
            <w:tcW w:w="1559" w:type="dxa"/>
          </w:tcPr>
          <w:p w14:paraId="6376562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3 punktas. </w:t>
            </w:r>
          </w:p>
          <w:p w14:paraId="4DD4F1E9" w14:textId="77777777" w:rsidR="00B17A02" w:rsidRPr="00A2209D" w:rsidRDefault="00B17A02" w:rsidP="00524D5F">
            <w:pPr>
              <w:ind w:left="34"/>
              <w:rPr>
                <w:rFonts w:ascii="Ubuntu" w:eastAsia="Calibri" w:hAnsi="Ubuntu" w:cs="Arial"/>
                <w:color w:val="000000"/>
                <w:sz w:val="22"/>
                <w:szCs w:val="22"/>
              </w:rPr>
            </w:pPr>
          </w:p>
          <w:p w14:paraId="7D51514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EBVPD III dalies C13 punktas.</w:t>
            </w:r>
          </w:p>
        </w:tc>
        <w:tc>
          <w:tcPr>
            <w:tcW w:w="1559" w:type="dxa"/>
          </w:tcPr>
          <w:p w14:paraId="33A7341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grupės narys  ir ūkio subjektas, kurio </w:t>
            </w:r>
            <w:r w:rsidRPr="00A2209D">
              <w:rPr>
                <w:rFonts w:ascii="Ubuntu" w:eastAsia="Calibri" w:hAnsi="Ubuntu" w:cs="Arial"/>
                <w:sz w:val="22"/>
                <w:szCs w:val="22"/>
              </w:rPr>
              <w:lastRenderedPageBreak/>
              <w:t>pajėgumais remiamasi</w:t>
            </w:r>
          </w:p>
        </w:tc>
        <w:tc>
          <w:tcPr>
            <w:tcW w:w="4394" w:type="dxa"/>
          </w:tcPr>
          <w:p w14:paraId="3086D5A3"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3FBEA249" w14:textId="77777777" w:rsidR="00B17A02" w:rsidRPr="00A2209D" w:rsidRDefault="00B17A02" w:rsidP="00524D5F">
            <w:pPr>
              <w:jc w:val="both"/>
              <w:rPr>
                <w:rFonts w:ascii="Ubuntu" w:eastAsia="Calibri" w:hAnsi="Ubuntu" w:cs="Arial"/>
                <w:color w:val="000000"/>
                <w:sz w:val="22"/>
                <w:szCs w:val="22"/>
              </w:rPr>
            </w:pPr>
          </w:p>
          <w:p w14:paraId="0F649C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1DCFC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lastRenderedPageBreak/>
              <w:t>Pirkimo vykdytojas nereikalauja pateikti papildomų dokumentų dėl atitikties šiam reikalavimui įrodymo.</w:t>
            </w:r>
          </w:p>
          <w:p w14:paraId="35C75443" w14:textId="77777777" w:rsidR="00B17A02" w:rsidRPr="00A2209D" w:rsidRDefault="00B17A02" w:rsidP="00524D5F">
            <w:pPr>
              <w:jc w:val="both"/>
              <w:rPr>
                <w:rFonts w:ascii="Ubuntu" w:eastAsia="Calibri" w:hAnsi="Ubuntu" w:cs="Arial"/>
                <w:bCs/>
                <w:iCs/>
                <w:sz w:val="22"/>
                <w:szCs w:val="22"/>
              </w:rPr>
            </w:pPr>
          </w:p>
          <w:p w14:paraId="3AF85CB7"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509B22B" w14:textId="77777777" w:rsidR="00B17A02" w:rsidRPr="00A2209D" w:rsidRDefault="00B17A02" w:rsidP="00524D5F">
            <w:pPr>
              <w:jc w:val="both"/>
              <w:rPr>
                <w:rFonts w:ascii="Ubuntu" w:eastAsia="Calibri" w:hAnsi="Ubuntu" w:cs="Arial"/>
                <w:b/>
                <w:bCs/>
                <w:sz w:val="22"/>
                <w:szCs w:val="22"/>
                <w:u w:val="single"/>
              </w:rPr>
            </w:pPr>
          </w:p>
          <w:p w14:paraId="400505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BB9457A" w14:textId="77777777" w:rsidR="00B17A02" w:rsidRPr="00A2209D" w:rsidRDefault="00B17A02" w:rsidP="00524D5F">
            <w:pPr>
              <w:jc w:val="both"/>
              <w:rPr>
                <w:rFonts w:ascii="Ubuntu" w:eastAsia="Calibri" w:hAnsi="Ubuntu" w:cs="Arial"/>
                <w:bCs/>
                <w:iCs/>
                <w:sz w:val="22"/>
                <w:szCs w:val="22"/>
              </w:rPr>
            </w:pPr>
          </w:p>
        </w:tc>
      </w:tr>
      <w:tr w:rsidR="00B17A02" w:rsidRPr="00A2209D" w14:paraId="43E9B818" w14:textId="77777777" w:rsidTr="47D91F77">
        <w:trPr>
          <w:gridAfter w:val="1"/>
          <w:wAfter w:w="36" w:type="dxa"/>
        </w:trPr>
        <w:tc>
          <w:tcPr>
            <w:tcW w:w="567" w:type="dxa"/>
          </w:tcPr>
          <w:p w14:paraId="19FC32E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6. </w:t>
            </w:r>
          </w:p>
        </w:tc>
        <w:tc>
          <w:tcPr>
            <w:tcW w:w="6658" w:type="dxa"/>
          </w:tcPr>
          <w:p w14:paraId="7B39BD1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63642E58"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4 punktas. </w:t>
            </w:r>
          </w:p>
          <w:p w14:paraId="1552C787" w14:textId="77777777" w:rsidR="00B17A02" w:rsidRPr="00A2209D" w:rsidRDefault="00B17A02" w:rsidP="00524D5F">
            <w:pPr>
              <w:ind w:left="34"/>
              <w:rPr>
                <w:rFonts w:ascii="Ubuntu" w:eastAsia="Calibri" w:hAnsi="Ubuntu" w:cs="Arial"/>
                <w:color w:val="000000"/>
                <w:sz w:val="22"/>
                <w:szCs w:val="22"/>
              </w:rPr>
            </w:pPr>
          </w:p>
          <w:p w14:paraId="23BD4C8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302E9424"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05F5F788"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825D6B3" w14:textId="77777777" w:rsidR="00B17A02" w:rsidRPr="00A2209D" w:rsidRDefault="00B17A02" w:rsidP="00524D5F">
            <w:pPr>
              <w:jc w:val="both"/>
              <w:rPr>
                <w:rFonts w:ascii="Ubuntu" w:eastAsia="Calibri" w:hAnsi="Ubuntu" w:cs="Arial"/>
                <w:color w:val="000000"/>
                <w:sz w:val="22"/>
                <w:szCs w:val="22"/>
              </w:rPr>
            </w:pPr>
          </w:p>
          <w:p w14:paraId="6EAA770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p w14:paraId="1CA4435F"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4B95D77" w14:textId="77777777" w:rsidR="00B17A02" w:rsidRPr="00A2209D" w:rsidRDefault="00B17A02" w:rsidP="00524D5F">
            <w:pPr>
              <w:jc w:val="both"/>
              <w:rPr>
                <w:rFonts w:ascii="Ubuntu" w:eastAsia="Calibri" w:hAnsi="Ubuntu" w:cs="Arial"/>
                <w:bCs/>
                <w:iCs/>
                <w:sz w:val="22"/>
                <w:szCs w:val="22"/>
              </w:rPr>
            </w:pPr>
          </w:p>
          <w:p w14:paraId="364382C9"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B17A02" w:rsidRPr="00A2209D" w:rsidRDefault="00B17A02" w:rsidP="00524D5F">
            <w:pPr>
              <w:jc w:val="both"/>
              <w:rPr>
                <w:rStyle w:val="Hipersaitas"/>
                <w:rFonts w:ascii="Ubuntu" w:eastAsia="Calibri" w:hAnsi="Ubuntu" w:cs="Arial"/>
                <w:sz w:val="22"/>
                <w:szCs w:val="22"/>
              </w:rPr>
            </w:pPr>
            <w:hyperlink r:id="rId12" w:history="1">
              <w:r w:rsidRPr="00A2209D">
                <w:rPr>
                  <w:rStyle w:val="Hipersaitas"/>
                  <w:rFonts w:ascii="Ubuntu" w:eastAsia="Calibri" w:hAnsi="Ubuntu" w:cs="Arial"/>
                  <w:sz w:val="22"/>
                  <w:szCs w:val="22"/>
                </w:rPr>
                <w:t>https://vpt.lrv.lt/melaginga-informacija-pateikusiu-tiekeju-sarasas-3</w:t>
              </w:r>
            </w:hyperlink>
          </w:p>
          <w:p w14:paraId="4936435F" w14:textId="77777777" w:rsidR="00B17A02" w:rsidRPr="00A2209D" w:rsidRDefault="00B17A02" w:rsidP="00524D5F">
            <w:pPr>
              <w:jc w:val="both"/>
              <w:rPr>
                <w:rStyle w:val="Hipersaitas"/>
                <w:rFonts w:ascii="Ubuntu" w:eastAsia="Calibri" w:hAnsi="Ubuntu" w:cs="Arial"/>
                <w:sz w:val="22"/>
                <w:szCs w:val="22"/>
              </w:rPr>
            </w:pPr>
          </w:p>
          <w:p w14:paraId="41C370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1D0E12A" w14:textId="77777777" w:rsidR="00B17A02" w:rsidRPr="00A2209D" w:rsidRDefault="00B17A02" w:rsidP="00524D5F">
            <w:pPr>
              <w:jc w:val="both"/>
              <w:rPr>
                <w:rFonts w:ascii="Ubuntu" w:eastAsia="Calibri" w:hAnsi="Ubuntu" w:cs="Arial"/>
                <w:color w:val="000000"/>
                <w:sz w:val="22"/>
                <w:szCs w:val="22"/>
              </w:rPr>
            </w:pPr>
          </w:p>
          <w:p w14:paraId="455AB5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tc>
      </w:tr>
      <w:tr w:rsidR="00B17A02" w:rsidRPr="00A2209D" w14:paraId="21E87BCB" w14:textId="77777777" w:rsidTr="47D91F77">
        <w:trPr>
          <w:gridAfter w:val="1"/>
          <w:wAfter w:w="36" w:type="dxa"/>
        </w:trPr>
        <w:tc>
          <w:tcPr>
            <w:tcW w:w="567" w:type="dxa"/>
          </w:tcPr>
          <w:p w14:paraId="784843E3" w14:textId="77777777" w:rsidR="00B17A02" w:rsidRPr="00A2209D" w:rsidRDefault="00B17A02" w:rsidP="00524D5F">
            <w:pPr>
              <w:tabs>
                <w:tab w:val="left" w:pos="345"/>
                <w:tab w:val="left" w:pos="567"/>
              </w:tabs>
              <w:rPr>
                <w:rFonts w:ascii="Ubuntu" w:eastAsia="Calibri" w:hAnsi="Ubuntu" w:cs="Arial"/>
                <w:color w:val="000000"/>
                <w:sz w:val="22"/>
                <w:szCs w:val="22"/>
              </w:rPr>
            </w:pPr>
            <w:r w:rsidRPr="00A2209D">
              <w:rPr>
                <w:rFonts w:ascii="Ubuntu" w:eastAsia="Calibri" w:hAnsi="Ubuntu" w:cs="Arial"/>
                <w:color w:val="000000"/>
                <w:sz w:val="22"/>
                <w:szCs w:val="22"/>
              </w:rPr>
              <w:t>7.</w:t>
            </w:r>
          </w:p>
          <w:p w14:paraId="07614D23"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3AD8D9F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2C2E663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0B14407F"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tc>
        <w:tc>
          <w:tcPr>
            <w:tcW w:w="6658" w:type="dxa"/>
          </w:tcPr>
          <w:p w14:paraId="22FB0CE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Tiekėjas Pirkimo metu ėmėsi neteisėtų veiksmų, siekdamas daryti įtaką Pirkimo vykdytojo sprendimams, gauti konfidencialios informacijos, kuri suteiktų jam neteisėtą pranašumą Pirkimo </w:t>
            </w:r>
            <w:r w:rsidRPr="00A2209D">
              <w:rPr>
                <w:rFonts w:ascii="Ubuntu" w:eastAsia="Calibri" w:hAnsi="Ubuntu" w:cs="Arial"/>
                <w:color w:val="000000"/>
                <w:sz w:val="22"/>
                <w:szCs w:val="22"/>
              </w:rPr>
              <w:lastRenderedPageBreak/>
              <w:t>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142B89D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w:t>
            </w:r>
            <w:r w:rsidRPr="00A2209D">
              <w:rPr>
                <w:rFonts w:ascii="Ubuntu" w:eastAsia="Calibri" w:hAnsi="Ubuntu" w:cs="Arial"/>
                <w:b/>
                <w:bCs/>
                <w:color w:val="000000"/>
                <w:sz w:val="22"/>
                <w:szCs w:val="22"/>
              </w:rPr>
              <w:lastRenderedPageBreak/>
              <w:t xml:space="preserve">dalies 5 punktas. </w:t>
            </w:r>
          </w:p>
          <w:p w14:paraId="655390E2" w14:textId="77777777" w:rsidR="00B17A02" w:rsidRPr="00A2209D" w:rsidRDefault="00B17A02" w:rsidP="00524D5F">
            <w:pPr>
              <w:ind w:left="34"/>
              <w:rPr>
                <w:rFonts w:ascii="Ubuntu" w:eastAsia="Calibri" w:hAnsi="Ubuntu" w:cs="Arial"/>
                <w:color w:val="000000"/>
                <w:sz w:val="22"/>
                <w:szCs w:val="22"/>
              </w:rPr>
            </w:pPr>
          </w:p>
          <w:p w14:paraId="51EA2C8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1FBA3B1D"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467A90B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670F8E41" w14:textId="77777777" w:rsidR="00B17A02" w:rsidRPr="00A2209D" w:rsidRDefault="00B17A02" w:rsidP="00524D5F">
            <w:pPr>
              <w:jc w:val="both"/>
              <w:rPr>
                <w:rFonts w:ascii="Ubuntu" w:eastAsia="Calibri" w:hAnsi="Ubuntu" w:cs="Arial"/>
                <w:color w:val="000000"/>
                <w:sz w:val="22"/>
                <w:szCs w:val="22"/>
              </w:rPr>
            </w:pPr>
          </w:p>
          <w:p w14:paraId="5AD14D8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A97D57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DE4EA28" w14:textId="77777777" w:rsidR="00B17A02" w:rsidRPr="00A2209D" w:rsidRDefault="00B17A02" w:rsidP="00524D5F">
            <w:pPr>
              <w:jc w:val="both"/>
              <w:rPr>
                <w:rFonts w:ascii="Ubuntu" w:eastAsia="Calibri" w:hAnsi="Ubuntu" w:cs="Arial"/>
                <w:bCs/>
                <w:iCs/>
                <w:sz w:val="22"/>
                <w:szCs w:val="22"/>
              </w:rPr>
            </w:pPr>
          </w:p>
          <w:p w14:paraId="71F7D5A6" w14:textId="77777777" w:rsidR="00B17A02" w:rsidRPr="00A2209D" w:rsidRDefault="00B17A02" w:rsidP="00524D5F">
            <w:pPr>
              <w:jc w:val="both"/>
              <w:rPr>
                <w:rFonts w:ascii="Ubuntu" w:eastAsia="Calibri" w:hAnsi="Ubuntu" w:cs="Arial"/>
                <w:bCs/>
                <w:iCs/>
                <w:sz w:val="22"/>
                <w:szCs w:val="22"/>
              </w:rPr>
            </w:pPr>
          </w:p>
          <w:p w14:paraId="4BCC2855"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7234156D" w14:textId="77777777" w:rsidR="00B17A02" w:rsidRPr="00A2209D" w:rsidRDefault="00B17A02" w:rsidP="00524D5F">
            <w:pPr>
              <w:jc w:val="both"/>
              <w:rPr>
                <w:rFonts w:ascii="Ubuntu" w:eastAsia="Calibri" w:hAnsi="Ubuntu" w:cs="Arial"/>
                <w:b/>
                <w:bCs/>
                <w:sz w:val="22"/>
                <w:szCs w:val="22"/>
                <w:u w:val="single"/>
              </w:rPr>
            </w:pPr>
          </w:p>
          <w:p w14:paraId="5326DA8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w:t>
            </w:r>
          </w:p>
          <w:p w14:paraId="149B390E" w14:textId="77777777" w:rsidR="00B17A02" w:rsidRPr="00A2209D" w:rsidRDefault="00B17A02" w:rsidP="00524D5F">
            <w:pPr>
              <w:jc w:val="both"/>
              <w:rPr>
                <w:rFonts w:ascii="Ubuntu" w:eastAsia="Calibri" w:hAnsi="Ubuntu" w:cs="Arial"/>
                <w:bCs/>
                <w:iCs/>
                <w:sz w:val="22"/>
                <w:szCs w:val="22"/>
              </w:rPr>
            </w:pPr>
          </w:p>
        </w:tc>
      </w:tr>
      <w:tr w:rsidR="00B17A02" w:rsidRPr="00A2209D" w14:paraId="79EF9409" w14:textId="77777777" w:rsidTr="47D91F77">
        <w:trPr>
          <w:gridAfter w:val="1"/>
          <w:wAfter w:w="36" w:type="dxa"/>
        </w:trPr>
        <w:tc>
          <w:tcPr>
            <w:tcW w:w="567" w:type="dxa"/>
          </w:tcPr>
          <w:p w14:paraId="6EE1ECF1"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8.</w:t>
            </w:r>
          </w:p>
        </w:tc>
        <w:tc>
          <w:tcPr>
            <w:tcW w:w="6658" w:type="dxa"/>
          </w:tcPr>
          <w:p w14:paraId="6C4BBD5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A2209D">
              <w:rPr>
                <w:rFonts w:ascii="Ubuntu" w:eastAsia="Calibri" w:hAnsi="Ubuntu" w:cs="Arial"/>
                <w:b/>
                <w:bCs/>
                <w:color w:val="000000"/>
                <w:sz w:val="22"/>
                <w:szCs w:val="22"/>
              </w:rPr>
              <w:t>esminis sutarties pažeidimas</w:t>
            </w:r>
            <w:r w:rsidRPr="00A2209D">
              <w:rPr>
                <w:rFonts w:ascii="Ubuntu" w:eastAsia="Calibri" w:hAnsi="Ubuntu" w:cs="Arial"/>
                <w:color w:val="000000"/>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A2209D">
              <w:rPr>
                <w:rFonts w:ascii="Ubuntu" w:eastAsia="Calibri" w:hAnsi="Ubuntu" w:cs="Arial"/>
                <w:color w:val="000000"/>
                <w:sz w:val="22"/>
                <w:szCs w:val="22"/>
              </w:rPr>
              <w:lastRenderedPageBreak/>
              <w:t>sutartyje nustatytas jos galiojimo terminas, buvo pareikalauta atlyginti žalą ar taikomos kitos panašios sankcijos.</w:t>
            </w:r>
          </w:p>
        </w:tc>
        <w:tc>
          <w:tcPr>
            <w:tcW w:w="1559" w:type="dxa"/>
          </w:tcPr>
          <w:p w14:paraId="56E63DE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6 punktas. </w:t>
            </w:r>
          </w:p>
          <w:p w14:paraId="59E26764" w14:textId="77777777" w:rsidR="00B17A02" w:rsidRPr="00A2209D" w:rsidRDefault="00B17A02" w:rsidP="00524D5F">
            <w:pPr>
              <w:ind w:left="34"/>
              <w:rPr>
                <w:rFonts w:ascii="Ubuntu" w:eastAsia="Calibri" w:hAnsi="Ubuntu" w:cs="Arial"/>
                <w:color w:val="000000"/>
                <w:sz w:val="22"/>
                <w:szCs w:val="22"/>
              </w:rPr>
            </w:pPr>
          </w:p>
          <w:p w14:paraId="5DA54D4E"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C14 punktas.</w:t>
            </w:r>
          </w:p>
        </w:tc>
        <w:tc>
          <w:tcPr>
            <w:tcW w:w="1559" w:type="dxa"/>
          </w:tcPr>
          <w:p w14:paraId="29938B5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C5578E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Lietuvos Respublikoje</w:t>
            </w:r>
            <w:r w:rsidRPr="00A2209D">
              <w:rPr>
                <w:rFonts w:ascii="Ubuntu" w:eastAsia="Calibri" w:hAnsi="Ubuntu" w:cs="Arial"/>
                <w:b/>
                <w:bCs/>
                <w:sz w:val="22"/>
                <w:szCs w:val="22"/>
              </w:rPr>
              <w:t>:</w:t>
            </w:r>
          </w:p>
          <w:p w14:paraId="160CDA4B" w14:textId="77777777" w:rsidR="00B17A02" w:rsidRPr="00A2209D" w:rsidRDefault="00B17A02" w:rsidP="00524D5F">
            <w:pPr>
              <w:jc w:val="both"/>
              <w:rPr>
                <w:rFonts w:ascii="Ubuntu" w:eastAsia="Calibri" w:hAnsi="Ubuntu" w:cs="Arial"/>
                <w:color w:val="000000"/>
                <w:sz w:val="22"/>
                <w:szCs w:val="22"/>
              </w:rPr>
            </w:pPr>
          </w:p>
          <w:p w14:paraId="061F199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22534A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861EE78" w14:textId="77777777" w:rsidR="00B17A02" w:rsidRPr="00A2209D" w:rsidRDefault="00B17A02" w:rsidP="00524D5F">
            <w:pPr>
              <w:jc w:val="both"/>
              <w:rPr>
                <w:rFonts w:ascii="Ubuntu" w:eastAsia="Calibri" w:hAnsi="Ubuntu" w:cs="Arial"/>
                <w:color w:val="000000"/>
                <w:sz w:val="22"/>
                <w:szCs w:val="22"/>
              </w:rPr>
            </w:pPr>
          </w:p>
          <w:p w14:paraId="0006388E"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9B45397" w14:textId="77777777" w:rsidR="00B17A02" w:rsidRPr="00A2209D" w:rsidRDefault="00B17A02" w:rsidP="00524D5F">
            <w:pPr>
              <w:jc w:val="both"/>
              <w:rPr>
                <w:rStyle w:val="Hipersaitas"/>
                <w:rFonts w:ascii="Ubuntu" w:eastAsia="Calibri" w:hAnsi="Ubuntu" w:cs="Arial"/>
                <w:sz w:val="22"/>
                <w:szCs w:val="22"/>
              </w:rPr>
            </w:pPr>
            <w:hyperlink r:id="rId13" w:history="1">
              <w:r w:rsidRPr="00A2209D">
                <w:rPr>
                  <w:rStyle w:val="Hipersaitas"/>
                  <w:rFonts w:ascii="Ubuntu" w:eastAsia="Calibri" w:hAnsi="Ubuntu" w:cs="Arial"/>
                  <w:sz w:val="22"/>
                  <w:szCs w:val="22"/>
                </w:rPr>
                <w:t xml:space="preserve">https://vpt.lrv.lt/lt/pasalinimo-pagrindai-1/nepatikimi-tiekejai-1 </w:t>
              </w:r>
            </w:hyperlink>
          </w:p>
          <w:p w14:paraId="65F77D94" w14:textId="77777777" w:rsidR="00B17A02" w:rsidRPr="00A2209D" w:rsidRDefault="00B17A02" w:rsidP="00524D5F">
            <w:pPr>
              <w:jc w:val="both"/>
              <w:rPr>
                <w:rStyle w:val="Hipersaitas"/>
                <w:rFonts w:ascii="Ubuntu" w:eastAsia="Calibri" w:hAnsi="Ubuntu" w:cs="Arial"/>
                <w:sz w:val="22"/>
                <w:szCs w:val="22"/>
              </w:rPr>
            </w:pPr>
          </w:p>
          <w:p w14:paraId="62998753" w14:textId="77777777" w:rsidR="00B17A02" w:rsidRPr="00A2209D" w:rsidRDefault="00B17A02" w:rsidP="00524D5F">
            <w:pPr>
              <w:jc w:val="both"/>
              <w:rPr>
                <w:rStyle w:val="Hipersaitas"/>
                <w:rFonts w:ascii="Ubuntu" w:eastAsia="Calibri" w:hAnsi="Ubuntu" w:cs="Arial"/>
                <w:sz w:val="22"/>
                <w:szCs w:val="22"/>
              </w:rPr>
            </w:pPr>
            <w:hyperlink r:id="rId14" w:history="1">
              <w:r w:rsidRPr="00A2209D">
                <w:rPr>
                  <w:rStyle w:val="Hipersaitas"/>
                  <w:rFonts w:ascii="Ubuntu" w:eastAsia="Calibri" w:hAnsi="Ubuntu" w:cs="Arial"/>
                  <w:sz w:val="22"/>
                  <w:szCs w:val="22"/>
                </w:rPr>
                <w:t>https://vpt.lrv.lt/lt/pasalinimo-pagrindai-1/nepatikimu-koncesininku-sarasas-1/nepatikimu-koncesininku-sarasas</w:t>
              </w:r>
            </w:hyperlink>
          </w:p>
          <w:p w14:paraId="36E96CBF" w14:textId="77777777" w:rsidR="00B17A02" w:rsidRPr="00A2209D" w:rsidRDefault="00B17A02" w:rsidP="00524D5F">
            <w:pPr>
              <w:jc w:val="both"/>
              <w:rPr>
                <w:rStyle w:val="Hipersaitas"/>
                <w:rFonts w:ascii="Ubuntu" w:eastAsia="Calibri" w:hAnsi="Ubuntu" w:cs="Arial"/>
                <w:sz w:val="22"/>
                <w:szCs w:val="22"/>
              </w:rPr>
            </w:pPr>
          </w:p>
          <w:p w14:paraId="33FD9C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lastRenderedPageBreak/>
              <w:t>Subjektas (juridinis ar fizinis asmuo), kuris yra registruotas/ įsteigtas užsienyje:</w:t>
            </w:r>
          </w:p>
          <w:p w14:paraId="237AEDA5" w14:textId="77777777" w:rsidR="00B17A02" w:rsidRPr="00A2209D" w:rsidRDefault="00B17A02" w:rsidP="00524D5F">
            <w:pPr>
              <w:jc w:val="both"/>
              <w:rPr>
                <w:rFonts w:ascii="Ubuntu" w:eastAsia="Calibri" w:hAnsi="Ubuntu" w:cs="Arial"/>
                <w:b/>
                <w:bCs/>
                <w:sz w:val="22"/>
                <w:szCs w:val="22"/>
                <w:u w:val="single"/>
              </w:rPr>
            </w:pPr>
          </w:p>
          <w:p w14:paraId="3DFBA4D7"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 xml:space="preserve"> Užtenka pateikto EBVPD.</w:t>
            </w:r>
          </w:p>
        </w:tc>
      </w:tr>
      <w:tr w:rsidR="00B17A02" w:rsidRPr="00A2209D" w14:paraId="0C506833" w14:textId="77777777" w:rsidTr="47D91F77">
        <w:trPr>
          <w:gridAfter w:val="1"/>
          <w:wAfter w:w="36" w:type="dxa"/>
        </w:trPr>
        <w:tc>
          <w:tcPr>
            <w:tcW w:w="567" w:type="dxa"/>
          </w:tcPr>
          <w:p w14:paraId="770F057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9.</w:t>
            </w:r>
          </w:p>
        </w:tc>
        <w:tc>
          <w:tcPr>
            <w:tcW w:w="6658" w:type="dxa"/>
          </w:tcPr>
          <w:p w14:paraId="1652A61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BBA88CF"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4 dalies 7 punkto a papunktis.</w:t>
            </w:r>
          </w:p>
          <w:p w14:paraId="3E1F5FD7" w14:textId="77777777" w:rsidR="00B17A02" w:rsidRPr="00A2209D" w:rsidRDefault="00B17A02" w:rsidP="00524D5F">
            <w:pPr>
              <w:ind w:left="34"/>
              <w:rPr>
                <w:rFonts w:ascii="Ubuntu" w:eastAsia="Calibri" w:hAnsi="Ubuntu" w:cs="Arial"/>
                <w:color w:val="000000"/>
                <w:sz w:val="22"/>
                <w:szCs w:val="22"/>
              </w:rPr>
            </w:pPr>
          </w:p>
          <w:p w14:paraId="54AC91A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7B5C5F46"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1BFF5B2"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5C416B7A" w14:textId="77777777" w:rsidR="00B17A02" w:rsidRPr="00A2209D" w:rsidRDefault="00B17A02" w:rsidP="00524D5F">
            <w:pPr>
              <w:jc w:val="both"/>
              <w:rPr>
                <w:rFonts w:ascii="Ubuntu" w:eastAsia="Calibri" w:hAnsi="Ubuntu" w:cs="Arial"/>
                <w:color w:val="000000"/>
                <w:sz w:val="22"/>
                <w:szCs w:val="22"/>
              </w:rPr>
            </w:pPr>
          </w:p>
          <w:p w14:paraId="54C521E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9B27B0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3F277D49" w14:textId="77777777" w:rsidR="00B17A02" w:rsidRPr="00A2209D" w:rsidRDefault="00B17A02" w:rsidP="00524D5F">
            <w:pPr>
              <w:jc w:val="both"/>
              <w:rPr>
                <w:rFonts w:ascii="Ubuntu" w:eastAsia="Calibri" w:hAnsi="Ubuntu" w:cs="Arial"/>
                <w:bCs/>
                <w:iCs/>
                <w:sz w:val="22"/>
                <w:szCs w:val="22"/>
              </w:rPr>
            </w:pPr>
          </w:p>
          <w:p w14:paraId="68FE3202"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w:t>
            </w:r>
          </w:p>
          <w:p w14:paraId="7AD1646B"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1) nacionalinėje duomenų bazėje  skelbiamą informaciją žemiau nurodytu adresu:</w:t>
            </w:r>
          </w:p>
          <w:p w14:paraId="4E065A13" w14:textId="77777777" w:rsidR="00B17A02" w:rsidRPr="00A2209D" w:rsidRDefault="00B17A02" w:rsidP="00524D5F">
            <w:pPr>
              <w:jc w:val="both"/>
              <w:rPr>
                <w:rFonts w:ascii="Ubuntu" w:hAnsi="Ubuntu" w:cs="Arial"/>
                <w:sz w:val="22"/>
                <w:szCs w:val="22"/>
              </w:rPr>
            </w:pPr>
            <w:hyperlink r:id="rId15" w:history="1">
              <w:r w:rsidRPr="00A2209D">
                <w:rPr>
                  <w:rStyle w:val="Hipersaitas"/>
                  <w:rFonts w:ascii="Ubuntu" w:hAnsi="Ubuntu" w:cs="Arial"/>
                  <w:sz w:val="22"/>
                  <w:szCs w:val="22"/>
                </w:rPr>
                <w:t>https://www.registrucentras.lt/jar/p/index.php</w:t>
              </w:r>
            </w:hyperlink>
            <w:r w:rsidRPr="00A2209D">
              <w:rPr>
                <w:rFonts w:ascii="Ubuntu" w:hAnsi="Ubuntu" w:cs="Arial"/>
                <w:sz w:val="22"/>
                <w:szCs w:val="22"/>
              </w:rPr>
              <w:t>;</w:t>
            </w:r>
          </w:p>
          <w:p w14:paraId="64BA78D2" w14:textId="77777777" w:rsidR="00B17A02" w:rsidRPr="00A2209D" w:rsidRDefault="00B17A02" w:rsidP="00524D5F">
            <w:pPr>
              <w:rPr>
                <w:rFonts w:ascii="Ubuntu" w:eastAsia="Calibri" w:hAnsi="Ubuntu" w:cs="Arial"/>
                <w:bCs/>
                <w:iCs/>
                <w:sz w:val="22"/>
                <w:szCs w:val="22"/>
              </w:rPr>
            </w:pPr>
            <w:r w:rsidRPr="00A2209D">
              <w:rPr>
                <w:rFonts w:ascii="Ubuntu" w:hAnsi="Ubuntu" w:cs="Arial"/>
                <w:sz w:val="22"/>
                <w:szCs w:val="22"/>
              </w:rPr>
              <w:t xml:space="preserve">2) taip pat į šiame informaciniame pranešime pateiktą informaciją: </w:t>
            </w:r>
            <w:hyperlink r:id="rId16" w:history="1">
              <w:r w:rsidRPr="00A2209D">
                <w:rPr>
                  <w:rStyle w:val="Hipersaitas"/>
                  <w:rFonts w:ascii="Ubuntu" w:hAnsi="Ubuntu" w:cs="Arial"/>
                  <w:sz w:val="22"/>
                  <w:szCs w:val="22"/>
                </w:rPr>
                <w:t>https://vpt.lrv.lt/lt/naujienos/finansiniu-ataskaitu-nepateikimas-gali-tapti-kliutimi-dalyvauti-viesuosiuose-pirkimuose</w:t>
              </w:r>
            </w:hyperlink>
          </w:p>
          <w:p w14:paraId="60B9FC09" w14:textId="77777777" w:rsidR="00B17A02" w:rsidRPr="00A2209D" w:rsidRDefault="00B17A02" w:rsidP="00524D5F">
            <w:pPr>
              <w:jc w:val="both"/>
              <w:rPr>
                <w:rFonts w:ascii="Ubuntu" w:eastAsia="Calibri" w:hAnsi="Ubuntu" w:cs="Arial"/>
                <w:bCs/>
                <w:iCs/>
                <w:sz w:val="22"/>
                <w:szCs w:val="22"/>
              </w:rPr>
            </w:pPr>
          </w:p>
          <w:p w14:paraId="5A06C6C0"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510399A7" w14:textId="77777777" w:rsidR="00B17A02" w:rsidRPr="00A2209D" w:rsidRDefault="00B17A02" w:rsidP="00524D5F">
            <w:pPr>
              <w:jc w:val="both"/>
              <w:rPr>
                <w:rFonts w:ascii="Ubuntu" w:eastAsia="Calibri" w:hAnsi="Ubuntu" w:cs="Arial"/>
                <w:b/>
                <w:bCs/>
                <w:sz w:val="22"/>
                <w:szCs w:val="22"/>
                <w:u w:val="single"/>
              </w:rPr>
            </w:pPr>
          </w:p>
          <w:p w14:paraId="122A76B5"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Užtenka pateikto EBVPD.</w:t>
            </w:r>
          </w:p>
          <w:p w14:paraId="0218CBD5" w14:textId="77777777" w:rsidR="00B17A02" w:rsidRPr="00A2209D" w:rsidRDefault="00B17A02" w:rsidP="00524D5F">
            <w:pPr>
              <w:jc w:val="both"/>
              <w:rPr>
                <w:rFonts w:ascii="Ubuntu" w:eastAsia="Calibri" w:hAnsi="Ubuntu" w:cs="Arial"/>
                <w:color w:val="000000"/>
                <w:sz w:val="22"/>
                <w:szCs w:val="22"/>
              </w:rPr>
            </w:pPr>
          </w:p>
        </w:tc>
      </w:tr>
      <w:tr w:rsidR="00B17A02" w:rsidRPr="00A2209D" w14:paraId="3E79BC62" w14:textId="77777777" w:rsidTr="47D91F77">
        <w:trPr>
          <w:gridAfter w:val="1"/>
          <w:wAfter w:w="36" w:type="dxa"/>
        </w:trPr>
        <w:tc>
          <w:tcPr>
            <w:tcW w:w="567" w:type="dxa"/>
          </w:tcPr>
          <w:p w14:paraId="03BA1A64"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10.</w:t>
            </w:r>
          </w:p>
        </w:tc>
        <w:tc>
          <w:tcPr>
            <w:tcW w:w="6658" w:type="dxa"/>
          </w:tcPr>
          <w:p w14:paraId="159318B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padaręs rimtą profesinį pažeidimą, dėl kurio Pirkimo vykdytojas abejoja tiekėjo sąžiningumu, kai jis (tiekėjas) neatitinka minimalių patikimo mokesčių mokėtojo kriterijų, </w:t>
            </w:r>
            <w:r w:rsidRPr="00A2209D">
              <w:rPr>
                <w:rFonts w:ascii="Ubuntu" w:eastAsia="Calibri" w:hAnsi="Ubuntu" w:cs="Arial"/>
                <w:color w:val="000000"/>
                <w:sz w:val="22"/>
                <w:szCs w:val="22"/>
              </w:rPr>
              <w:lastRenderedPageBreak/>
              <w:t xml:space="preserve">nustatytų Lietuvos Respublikos mokesčių administravimo įstatymo </w:t>
            </w:r>
            <w:r w:rsidRPr="00A2209D">
              <w:rPr>
                <w:rFonts w:ascii="Ubuntu" w:eastAsia="Calibri" w:hAnsi="Ubuntu" w:cs="Arial"/>
                <w:bCs/>
                <w:iCs/>
                <w:sz w:val="22"/>
                <w:szCs w:val="22"/>
              </w:rPr>
              <w:t>40¹</w:t>
            </w:r>
            <w:r w:rsidRPr="00A2209D">
              <w:rPr>
                <w:rFonts w:ascii="Ubuntu" w:eastAsia="Calibri" w:hAnsi="Ubuntu" w:cs="Arial"/>
                <w:color w:val="000000"/>
                <w:sz w:val="22"/>
                <w:szCs w:val="22"/>
              </w:rPr>
              <w:t xml:space="preserve"> straipsnio 1 dalyje.</w:t>
            </w:r>
          </w:p>
        </w:tc>
        <w:tc>
          <w:tcPr>
            <w:tcW w:w="1559" w:type="dxa"/>
          </w:tcPr>
          <w:p w14:paraId="4728812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7 </w:t>
            </w:r>
            <w:r w:rsidRPr="00A2209D">
              <w:rPr>
                <w:rFonts w:ascii="Ubuntu" w:eastAsia="Calibri" w:hAnsi="Ubuntu" w:cs="Arial"/>
                <w:b/>
                <w:bCs/>
                <w:color w:val="000000"/>
                <w:sz w:val="22"/>
                <w:szCs w:val="22"/>
              </w:rPr>
              <w:lastRenderedPageBreak/>
              <w:t xml:space="preserve">punkto b papunktis. </w:t>
            </w:r>
          </w:p>
          <w:p w14:paraId="77F0539E" w14:textId="77777777" w:rsidR="00B17A02" w:rsidRPr="00A2209D" w:rsidRDefault="00B17A02" w:rsidP="00524D5F">
            <w:pPr>
              <w:ind w:left="34"/>
              <w:rPr>
                <w:rFonts w:ascii="Ubuntu" w:eastAsia="Calibri" w:hAnsi="Ubuntu" w:cs="Arial"/>
                <w:color w:val="000000"/>
                <w:sz w:val="22"/>
                <w:szCs w:val="22"/>
              </w:rPr>
            </w:pPr>
          </w:p>
          <w:p w14:paraId="59C4BE0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6BBBB0B1"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1A766A71"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4BDE3982" w14:textId="77777777" w:rsidR="00B17A02" w:rsidRPr="00A2209D" w:rsidRDefault="00B17A02" w:rsidP="00524D5F">
            <w:pPr>
              <w:jc w:val="both"/>
              <w:rPr>
                <w:rFonts w:ascii="Ubuntu" w:eastAsia="Calibri" w:hAnsi="Ubuntu" w:cs="Arial"/>
                <w:color w:val="000000"/>
                <w:sz w:val="22"/>
                <w:szCs w:val="22"/>
              </w:rPr>
            </w:pPr>
          </w:p>
          <w:p w14:paraId="2750FC8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68F3B74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8CA2302" w14:textId="77777777" w:rsidR="00B17A02" w:rsidRPr="00A2209D" w:rsidRDefault="00B17A02" w:rsidP="00524D5F">
            <w:pPr>
              <w:jc w:val="both"/>
              <w:rPr>
                <w:rFonts w:ascii="Ubuntu" w:eastAsia="Calibri" w:hAnsi="Ubuntu" w:cs="Arial"/>
                <w:bCs/>
                <w:iCs/>
                <w:sz w:val="22"/>
                <w:szCs w:val="22"/>
              </w:rPr>
            </w:pPr>
          </w:p>
          <w:p w14:paraId="2DAE013C"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B17A02" w:rsidRPr="00A2209D" w:rsidRDefault="00B17A02" w:rsidP="00524D5F">
            <w:pPr>
              <w:jc w:val="both"/>
              <w:rPr>
                <w:rFonts w:ascii="Ubuntu" w:eastAsia="Calibri" w:hAnsi="Ubuntu" w:cs="Arial"/>
                <w:color w:val="000000"/>
                <w:sz w:val="22"/>
                <w:szCs w:val="22"/>
              </w:rPr>
            </w:pPr>
            <w:hyperlink r:id="rId17" w:history="1">
              <w:r w:rsidRPr="00A2209D">
                <w:rPr>
                  <w:rStyle w:val="Hipersaitas"/>
                  <w:rFonts w:ascii="Ubuntu" w:eastAsia="Calibri" w:hAnsi="Ubuntu" w:cs="Arial"/>
                  <w:sz w:val="22"/>
                  <w:szCs w:val="22"/>
                </w:rPr>
                <w:t xml:space="preserve">https://www.vmi.lt/evmi/mokesciu-moketoju-informacija </w:t>
              </w:r>
            </w:hyperlink>
          </w:p>
          <w:p w14:paraId="3F0774AD" w14:textId="77777777" w:rsidR="00B17A02" w:rsidRPr="00A2209D" w:rsidRDefault="00B17A02" w:rsidP="00524D5F">
            <w:pPr>
              <w:jc w:val="both"/>
              <w:rPr>
                <w:rFonts w:ascii="Ubuntu" w:eastAsia="Calibri" w:hAnsi="Ubuntu" w:cs="Arial"/>
                <w:color w:val="000000"/>
                <w:sz w:val="22"/>
                <w:szCs w:val="22"/>
              </w:rPr>
            </w:pPr>
          </w:p>
          <w:p w14:paraId="1C13F7F4"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451BFCB8" w14:textId="77777777" w:rsidR="00B17A02" w:rsidRPr="00A2209D" w:rsidRDefault="00B17A02" w:rsidP="00524D5F">
            <w:pPr>
              <w:jc w:val="both"/>
              <w:rPr>
                <w:rFonts w:ascii="Ubuntu" w:eastAsia="Calibri" w:hAnsi="Ubuntu" w:cs="Arial"/>
                <w:b/>
                <w:bCs/>
                <w:sz w:val="22"/>
                <w:szCs w:val="22"/>
                <w:u w:val="single"/>
              </w:rPr>
            </w:pPr>
          </w:p>
          <w:p w14:paraId="5DBAF7B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 </w:t>
            </w:r>
          </w:p>
          <w:p w14:paraId="68BDC4ED" w14:textId="77777777" w:rsidR="00B17A02" w:rsidRPr="00A2209D" w:rsidRDefault="00B17A02" w:rsidP="00524D5F">
            <w:pPr>
              <w:jc w:val="both"/>
              <w:rPr>
                <w:rFonts w:ascii="Ubuntu" w:eastAsia="Calibri" w:hAnsi="Ubuntu" w:cs="Arial"/>
                <w:color w:val="000000"/>
                <w:sz w:val="22"/>
                <w:szCs w:val="22"/>
              </w:rPr>
            </w:pPr>
          </w:p>
          <w:p w14:paraId="5338A0B2" w14:textId="77777777" w:rsidR="00B17A02" w:rsidRPr="00A2209D" w:rsidRDefault="00B17A02" w:rsidP="00524D5F">
            <w:pPr>
              <w:jc w:val="both"/>
              <w:rPr>
                <w:rFonts w:ascii="Ubuntu" w:eastAsia="Calibri" w:hAnsi="Ubuntu" w:cs="Arial"/>
                <w:b/>
                <w:bCs/>
                <w:sz w:val="22"/>
                <w:szCs w:val="22"/>
                <w:highlight w:val="cyan"/>
              </w:rPr>
            </w:pPr>
          </w:p>
        </w:tc>
      </w:tr>
      <w:tr w:rsidR="00B17A02" w:rsidRPr="00A2209D" w14:paraId="4B465701" w14:textId="77777777" w:rsidTr="47D91F77">
        <w:trPr>
          <w:gridAfter w:val="1"/>
          <w:wAfter w:w="36" w:type="dxa"/>
        </w:trPr>
        <w:tc>
          <w:tcPr>
            <w:tcW w:w="567" w:type="dxa"/>
          </w:tcPr>
          <w:p w14:paraId="5F3CCEC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11.</w:t>
            </w:r>
          </w:p>
        </w:tc>
        <w:tc>
          <w:tcPr>
            <w:tcW w:w="6658" w:type="dxa"/>
          </w:tcPr>
          <w:p w14:paraId="3AD54D3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2400BF5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7 punkto c papunktis. </w:t>
            </w:r>
          </w:p>
          <w:p w14:paraId="4BB8CCC3" w14:textId="77777777" w:rsidR="00B17A02" w:rsidRPr="00A2209D" w:rsidRDefault="00B17A02" w:rsidP="00524D5F">
            <w:pPr>
              <w:ind w:left="34"/>
              <w:rPr>
                <w:rFonts w:ascii="Ubuntu" w:eastAsia="Calibri" w:hAnsi="Ubuntu" w:cs="Arial"/>
                <w:color w:val="000000"/>
                <w:sz w:val="22"/>
                <w:szCs w:val="22"/>
              </w:rPr>
            </w:pPr>
          </w:p>
          <w:p w14:paraId="0B94271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4DAD47F2" w14:textId="77777777" w:rsidR="00B17A02" w:rsidRPr="00A2209D" w:rsidRDefault="00B17A02" w:rsidP="00524D5F">
            <w:pPr>
              <w:ind w:left="33"/>
              <w:jc w:val="both"/>
              <w:rPr>
                <w:rFonts w:ascii="Ubuntu" w:eastAsia="Calibri" w:hAnsi="Ubuntu" w:cs="Arial"/>
                <w:sz w:val="22"/>
                <w:szCs w:val="22"/>
              </w:rPr>
            </w:pPr>
          </w:p>
        </w:tc>
        <w:tc>
          <w:tcPr>
            <w:tcW w:w="4394" w:type="dxa"/>
          </w:tcPr>
          <w:p w14:paraId="0BADE28A"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28D87085" w14:textId="77777777" w:rsidR="00B17A02" w:rsidRPr="00A2209D" w:rsidRDefault="00B17A02" w:rsidP="00524D5F">
            <w:pPr>
              <w:jc w:val="both"/>
              <w:rPr>
                <w:rFonts w:ascii="Ubuntu" w:eastAsia="Calibri" w:hAnsi="Ubuntu" w:cs="Arial"/>
                <w:color w:val="000000"/>
                <w:sz w:val="22"/>
                <w:szCs w:val="22"/>
              </w:rPr>
            </w:pPr>
          </w:p>
          <w:p w14:paraId="1261747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3FBE8E8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C6F27A4" w14:textId="77777777" w:rsidR="00B17A02" w:rsidRPr="00A2209D" w:rsidRDefault="00B17A02" w:rsidP="00524D5F">
            <w:pPr>
              <w:jc w:val="both"/>
              <w:rPr>
                <w:rFonts w:ascii="Ubuntu" w:eastAsia="Calibri" w:hAnsi="Ubuntu" w:cs="Arial"/>
                <w:color w:val="000000"/>
                <w:sz w:val="22"/>
                <w:szCs w:val="22"/>
              </w:rPr>
            </w:pPr>
          </w:p>
          <w:p w14:paraId="1F507A73"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B17A02" w:rsidRPr="00A2209D" w:rsidRDefault="00B17A02" w:rsidP="00524D5F">
            <w:pPr>
              <w:jc w:val="both"/>
              <w:rPr>
                <w:rStyle w:val="Hipersaitas"/>
                <w:rFonts w:ascii="Ubuntu" w:eastAsia="Calibri" w:hAnsi="Ubuntu" w:cs="Arial"/>
                <w:sz w:val="22"/>
                <w:szCs w:val="22"/>
              </w:rPr>
            </w:pPr>
            <w:hyperlink r:id="rId18" w:history="1">
              <w:r w:rsidRPr="00A2209D">
                <w:rPr>
                  <w:rStyle w:val="Hipersaitas"/>
                  <w:rFonts w:ascii="Ubuntu" w:eastAsia="Calibri" w:hAnsi="Ubuntu" w:cs="Arial"/>
                  <w:sz w:val="22"/>
                  <w:szCs w:val="22"/>
                </w:rPr>
                <w:t xml:space="preserve">https://kt.gov.lt/lt/atviri-duomenys/diskvalifikavimas-is-viesuju-pirkimu </w:t>
              </w:r>
            </w:hyperlink>
          </w:p>
          <w:p w14:paraId="6D72C39E" w14:textId="77777777" w:rsidR="00B17A02" w:rsidRPr="00A2209D" w:rsidRDefault="00B17A02" w:rsidP="00524D5F">
            <w:pPr>
              <w:jc w:val="both"/>
              <w:rPr>
                <w:rStyle w:val="Hipersaitas"/>
                <w:rFonts w:ascii="Ubuntu" w:eastAsia="Calibri" w:hAnsi="Ubuntu" w:cs="Arial"/>
                <w:sz w:val="22"/>
                <w:szCs w:val="22"/>
              </w:rPr>
            </w:pPr>
          </w:p>
          <w:p w14:paraId="66C77CA8"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E062767" w14:textId="77777777" w:rsidR="00B17A02" w:rsidRPr="00A2209D" w:rsidRDefault="00B17A02" w:rsidP="00524D5F">
            <w:pPr>
              <w:jc w:val="both"/>
              <w:rPr>
                <w:rFonts w:ascii="Ubuntu" w:eastAsia="Calibri" w:hAnsi="Ubuntu" w:cs="Arial"/>
                <w:b/>
                <w:bCs/>
                <w:sz w:val="22"/>
                <w:szCs w:val="22"/>
                <w:u w:val="single"/>
              </w:rPr>
            </w:pPr>
          </w:p>
          <w:p w14:paraId="1D226340"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bl>
    <w:p w14:paraId="4DFD5419" w14:textId="77777777" w:rsidR="00B17A02" w:rsidRPr="00A2209D" w:rsidRDefault="00B17A02" w:rsidP="000B5A2A">
      <w:pPr>
        <w:shd w:val="clear" w:color="auto" w:fill="FFFFFF"/>
        <w:jc w:val="center"/>
        <w:rPr>
          <w:rFonts w:ascii="Ubuntu" w:hAnsi="Ubuntu"/>
          <w:b/>
          <w:sz w:val="22"/>
          <w:szCs w:val="22"/>
        </w:rPr>
      </w:pPr>
    </w:p>
    <w:p w14:paraId="0515FF8B" w14:textId="77777777" w:rsidR="00DB2C90" w:rsidRPr="00A2209D" w:rsidRDefault="00DB2C90" w:rsidP="000B5A2A">
      <w:pPr>
        <w:shd w:val="clear" w:color="auto" w:fill="FFFFFF"/>
        <w:jc w:val="center"/>
        <w:rPr>
          <w:rFonts w:ascii="Ubuntu" w:hAnsi="Ubuntu"/>
          <w:b/>
          <w:sz w:val="22"/>
          <w:szCs w:val="22"/>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394"/>
        <w:gridCol w:w="11"/>
      </w:tblGrid>
      <w:tr w:rsidR="001F657C" w:rsidRPr="00A2209D" w14:paraId="310BC970" w14:textId="77777777" w:rsidTr="2282993A">
        <w:tc>
          <w:tcPr>
            <w:tcW w:w="14896" w:type="dxa"/>
            <w:gridSpan w:val="5"/>
            <w:shd w:val="clear" w:color="auto" w:fill="DEEAF6" w:themeFill="accent1" w:themeFillTint="33"/>
            <w:vAlign w:val="center"/>
          </w:tcPr>
          <w:p w14:paraId="726B283E" w14:textId="77777777" w:rsidR="001F657C" w:rsidRPr="00A2209D" w:rsidRDefault="001F657C" w:rsidP="00096D1E">
            <w:pPr>
              <w:ind w:left="360"/>
              <w:contextualSpacing/>
              <w:jc w:val="center"/>
              <w:rPr>
                <w:rFonts w:ascii="Ubuntu" w:eastAsia="Calibri" w:hAnsi="Ubuntu" w:cs="Arial"/>
                <w:b/>
                <w:caps/>
                <w:color w:val="000000"/>
                <w:sz w:val="22"/>
                <w:szCs w:val="22"/>
              </w:rPr>
            </w:pPr>
          </w:p>
          <w:p w14:paraId="13F3B6C8" w14:textId="5F18D4E8" w:rsidR="001F657C" w:rsidRPr="00A2209D" w:rsidRDefault="001F657C" w:rsidP="00096D1E">
            <w:pPr>
              <w:contextualSpacing/>
              <w:rPr>
                <w:rFonts w:ascii="Ubuntu" w:eastAsia="Calibri" w:hAnsi="Ubuntu" w:cs="Arial"/>
                <w:b/>
                <w:sz w:val="22"/>
                <w:szCs w:val="22"/>
              </w:rPr>
            </w:pPr>
            <w:r w:rsidRPr="00A2209D">
              <w:rPr>
                <w:rFonts w:ascii="Ubuntu" w:eastAsia="Calibri" w:hAnsi="Ubuntu" w:cs="Arial"/>
                <w:b/>
                <w:sz w:val="22"/>
                <w:szCs w:val="22"/>
              </w:rPr>
              <w:t xml:space="preserve">II. REIKALAVIMAI KVALIFIKACIJAI </w:t>
            </w:r>
          </w:p>
          <w:p w14:paraId="07B7CBA2" w14:textId="77777777" w:rsidR="001F657C" w:rsidRPr="00A2209D" w:rsidRDefault="001F657C" w:rsidP="00096D1E">
            <w:pPr>
              <w:contextualSpacing/>
              <w:rPr>
                <w:rFonts w:ascii="Ubuntu" w:eastAsia="Calibri" w:hAnsi="Ubuntu" w:cs="Arial"/>
                <w:b/>
                <w:sz w:val="22"/>
                <w:szCs w:val="22"/>
              </w:rPr>
            </w:pPr>
          </w:p>
        </w:tc>
      </w:tr>
      <w:tr w:rsidR="001F657C" w:rsidRPr="00A2209D" w14:paraId="7A4A68A7" w14:textId="77777777" w:rsidTr="2282993A">
        <w:trPr>
          <w:gridAfter w:val="1"/>
          <w:wAfter w:w="11" w:type="dxa"/>
          <w:trHeight w:val="543"/>
        </w:trPr>
        <w:tc>
          <w:tcPr>
            <w:tcW w:w="851" w:type="dxa"/>
          </w:tcPr>
          <w:p w14:paraId="2C3BA162" w14:textId="77777777" w:rsidR="001F657C" w:rsidRPr="00A2209D" w:rsidRDefault="001F657C" w:rsidP="00096D1E">
            <w:pPr>
              <w:tabs>
                <w:tab w:val="left" w:pos="851"/>
              </w:tabs>
              <w:ind w:left="29"/>
              <w:contextualSpacing/>
              <w:rPr>
                <w:rFonts w:ascii="Ubuntu" w:eastAsia="Calibri" w:hAnsi="Ubuntu" w:cs="Arial"/>
                <w:b/>
                <w:bCs/>
                <w:iCs/>
                <w:sz w:val="22"/>
                <w:szCs w:val="22"/>
              </w:rPr>
            </w:pPr>
            <w:r w:rsidRPr="00A2209D">
              <w:rPr>
                <w:rFonts w:ascii="Ubuntu" w:eastAsia="Calibri" w:hAnsi="Ubuntu" w:cs="Arial"/>
                <w:b/>
                <w:bCs/>
                <w:iCs/>
                <w:sz w:val="22"/>
                <w:szCs w:val="22"/>
              </w:rPr>
              <w:t>Eil. Nr.</w:t>
            </w:r>
          </w:p>
        </w:tc>
        <w:tc>
          <w:tcPr>
            <w:tcW w:w="7089" w:type="dxa"/>
          </w:tcPr>
          <w:p w14:paraId="06AB0253" w14:textId="77777777" w:rsidR="001F657C" w:rsidRPr="00A2209D" w:rsidRDefault="001F657C" w:rsidP="00096D1E">
            <w:pPr>
              <w:tabs>
                <w:tab w:val="left" w:pos="851"/>
              </w:tabs>
              <w:jc w:val="both"/>
              <w:rPr>
                <w:rFonts w:ascii="Ubuntu" w:eastAsia="Calibri" w:hAnsi="Ubuntu" w:cs="Arial"/>
                <w:b/>
                <w:bCs/>
                <w:iCs/>
                <w:sz w:val="22"/>
                <w:szCs w:val="22"/>
              </w:rPr>
            </w:pPr>
            <w:r w:rsidRPr="00A2209D">
              <w:rPr>
                <w:rFonts w:ascii="Ubuntu" w:eastAsia="Calibri" w:hAnsi="Ubuntu" w:cs="Arial"/>
                <w:b/>
                <w:bCs/>
                <w:iCs/>
                <w:sz w:val="22"/>
                <w:szCs w:val="22"/>
              </w:rPr>
              <w:t>Reikalavimas</w:t>
            </w:r>
          </w:p>
        </w:tc>
        <w:tc>
          <w:tcPr>
            <w:tcW w:w="2551" w:type="dxa"/>
          </w:tcPr>
          <w:p w14:paraId="6984D5D5" w14:textId="77777777" w:rsidR="001F657C" w:rsidRPr="00A2209D" w:rsidRDefault="001F657C" w:rsidP="00096D1E">
            <w:pPr>
              <w:ind w:left="34"/>
              <w:jc w:val="center"/>
              <w:rPr>
                <w:rFonts w:ascii="Ubuntu" w:eastAsia="Calibri" w:hAnsi="Ubuntu" w:cs="Arial"/>
                <w:b/>
                <w:bCs/>
                <w:sz w:val="22"/>
                <w:szCs w:val="22"/>
              </w:rPr>
            </w:pPr>
            <w:r w:rsidRPr="00A2209D">
              <w:rPr>
                <w:rFonts w:ascii="Ubuntu" w:eastAsia="Calibri" w:hAnsi="Ubuntu" w:cs="Arial"/>
                <w:b/>
                <w:bCs/>
                <w:sz w:val="22"/>
                <w:szCs w:val="22"/>
              </w:rPr>
              <w:t>Subjektas, kuris turi atitikti reikalavimą</w:t>
            </w:r>
          </w:p>
        </w:tc>
        <w:tc>
          <w:tcPr>
            <w:tcW w:w="4394" w:type="dxa"/>
          </w:tcPr>
          <w:p w14:paraId="280C489D" w14:textId="4C391A36" w:rsidR="001F657C" w:rsidRPr="00A2209D" w:rsidRDefault="001F657C" w:rsidP="00096D1E">
            <w:pPr>
              <w:ind w:left="34"/>
              <w:jc w:val="both"/>
              <w:rPr>
                <w:rFonts w:ascii="Ubuntu" w:eastAsia="Calibri" w:hAnsi="Ubuntu" w:cs="Arial"/>
                <w:b/>
                <w:bCs/>
                <w:sz w:val="22"/>
                <w:szCs w:val="22"/>
              </w:rPr>
            </w:pPr>
            <w:r w:rsidRPr="00A2209D">
              <w:rPr>
                <w:rFonts w:ascii="Ubuntu" w:hAnsi="Ubuntu" w:cs="Arial"/>
                <w:b/>
                <w:bCs/>
                <w:iCs/>
                <w:sz w:val="22"/>
                <w:szCs w:val="22"/>
              </w:rPr>
              <w:t>Atitiktį reikalavimui įrodantys</w:t>
            </w:r>
            <w:r w:rsidR="00B30E30" w:rsidRPr="00A2209D">
              <w:rPr>
                <w:rFonts w:ascii="Ubuntu" w:hAnsi="Ubuntu" w:cs="Arial"/>
                <w:b/>
                <w:bCs/>
                <w:iCs/>
                <w:sz w:val="22"/>
                <w:szCs w:val="22"/>
              </w:rPr>
              <w:t>/ patvirtinantys</w:t>
            </w:r>
            <w:r w:rsidRPr="00A2209D">
              <w:rPr>
                <w:rFonts w:ascii="Ubuntu" w:hAnsi="Ubuntu" w:cs="Arial"/>
                <w:b/>
                <w:bCs/>
                <w:iCs/>
                <w:sz w:val="22"/>
                <w:szCs w:val="22"/>
              </w:rPr>
              <w:t xml:space="preserve"> dokumentai</w:t>
            </w:r>
          </w:p>
        </w:tc>
      </w:tr>
      <w:tr w:rsidR="001F657C" w:rsidRPr="00A2209D" w14:paraId="61B5AEC9" w14:textId="77777777" w:rsidTr="2282993A">
        <w:trPr>
          <w:trHeight w:val="501"/>
        </w:trPr>
        <w:tc>
          <w:tcPr>
            <w:tcW w:w="14896" w:type="dxa"/>
            <w:gridSpan w:val="5"/>
            <w:vAlign w:val="center"/>
          </w:tcPr>
          <w:p w14:paraId="31B757F2" w14:textId="16294238" w:rsidR="001F657C" w:rsidRPr="00A2209D" w:rsidRDefault="000160D8" w:rsidP="00423DB3">
            <w:pPr>
              <w:ind w:left="34"/>
              <w:rPr>
                <w:rFonts w:ascii="Ubuntu" w:hAnsi="Ubuntu" w:cs="Arial"/>
                <w:b/>
                <w:bCs/>
                <w:sz w:val="22"/>
                <w:szCs w:val="22"/>
              </w:rPr>
            </w:pPr>
            <w:r w:rsidRPr="00A2209D">
              <w:rPr>
                <w:rFonts w:ascii="Ubuntu" w:hAnsi="Ubuntu" w:cs="Arial"/>
                <w:b/>
                <w:bCs/>
                <w:sz w:val="22"/>
                <w:szCs w:val="22"/>
              </w:rPr>
              <w:t>1</w:t>
            </w:r>
            <w:r w:rsidR="001F657C" w:rsidRPr="00A2209D">
              <w:rPr>
                <w:rFonts w:ascii="Ubuntu" w:hAnsi="Ubuntu" w:cs="Arial"/>
                <w:b/>
                <w:bCs/>
                <w:sz w:val="22"/>
                <w:szCs w:val="22"/>
              </w:rPr>
              <w:t>. Te</w:t>
            </w:r>
            <w:r w:rsidR="00594493" w:rsidRPr="00A2209D">
              <w:rPr>
                <w:rFonts w:ascii="Ubuntu" w:hAnsi="Ubuntu" w:cs="Arial"/>
                <w:b/>
                <w:bCs/>
                <w:sz w:val="22"/>
                <w:szCs w:val="22"/>
              </w:rPr>
              <w:t>isė verstis veikla</w:t>
            </w:r>
          </w:p>
        </w:tc>
      </w:tr>
      <w:tr w:rsidR="007214B8" w:rsidRPr="00A2209D" w14:paraId="5A908E5B" w14:textId="77777777" w:rsidTr="2282993A">
        <w:trPr>
          <w:gridAfter w:val="1"/>
          <w:wAfter w:w="11" w:type="dxa"/>
        </w:trPr>
        <w:tc>
          <w:tcPr>
            <w:tcW w:w="851" w:type="dxa"/>
          </w:tcPr>
          <w:p w14:paraId="2C383B70" w14:textId="339CC4C1" w:rsidR="007214B8" w:rsidRPr="00A2209D" w:rsidRDefault="007214B8" w:rsidP="007214B8">
            <w:pPr>
              <w:ind w:left="29" w:hanging="29"/>
              <w:contextualSpacing/>
              <w:rPr>
                <w:rFonts w:ascii="Ubuntu" w:eastAsia="Calibri" w:hAnsi="Ubuntu" w:cs="Arial"/>
                <w:sz w:val="22"/>
                <w:szCs w:val="22"/>
              </w:rPr>
            </w:pPr>
            <w:r w:rsidRPr="00A2209D">
              <w:rPr>
                <w:rFonts w:ascii="Ubuntu" w:eastAsia="Calibri" w:hAnsi="Ubuntu" w:cs="Arial"/>
                <w:sz w:val="22"/>
                <w:szCs w:val="22"/>
              </w:rPr>
              <w:t>1.1.</w:t>
            </w:r>
          </w:p>
        </w:tc>
        <w:tc>
          <w:tcPr>
            <w:tcW w:w="7089" w:type="dxa"/>
          </w:tcPr>
          <w:p w14:paraId="044CF210" w14:textId="7E4C8FEB" w:rsidR="007214B8" w:rsidRPr="00A2209D" w:rsidRDefault="00CF5D7E" w:rsidP="007214B8">
            <w:pPr>
              <w:jc w:val="both"/>
              <w:rPr>
                <w:rFonts w:ascii="Ubuntu" w:hAnsi="Ubuntu" w:cs="Arial"/>
                <w:sz w:val="22"/>
                <w:szCs w:val="22"/>
                <w:highlight w:val="cyan"/>
                <w:lang w:eastAsia="lt-LT"/>
              </w:rPr>
            </w:pPr>
            <w:r w:rsidRPr="00BC7B36">
              <w:rPr>
                <w:rFonts w:ascii="Ubuntu" w:hAnsi="Ubuntu"/>
                <w:sz w:val="22"/>
              </w:rPr>
              <w:t>Tiekėjas turi teisę verstis ta veikla, kuri reikalinga pirkimo sutarčiai įvykdyti, t.</w:t>
            </w:r>
            <w:r>
              <w:rPr>
                <w:rFonts w:ascii="Ubuntu" w:hAnsi="Ubuntu"/>
                <w:sz w:val="22"/>
              </w:rPr>
              <w:t xml:space="preserve"> </w:t>
            </w:r>
            <w:r w:rsidRPr="00BC7B36">
              <w:rPr>
                <w:rFonts w:ascii="Ubuntu" w:hAnsi="Ubuntu"/>
                <w:sz w:val="22"/>
              </w:rPr>
              <w:t>y. turi teisę atlikti matavimo priemonių metrologinės patikros paslaugą ir/ar kalibravimo paslaugą.</w:t>
            </w:r>
          </w:p>
        </w:tc>
        <w:tc>
          <w:tcPr>
            <w:tcW w:w="2551" w:type="dxa"/>
          </w:tcPr>
          <w:p w14:paraId="16EEF009" w14:textId="715C8B31" w:rsidR="007214B8" w:rsidRPr="00A2209D" w:rsidRDefault="007214B8" w:rsidP="007214B8">
            <w:pPr>
              <w:ind w:left="34"/>
              <w:jc w:val="center"/>
              <w:rPr>
                <w:rFonts w:ascii="Ubuntu" w:eastAsia="Calibri" w:hAnsi="Ubuntu" w:cs="Arial"/>
                <w:sz w:val="22"/>
                <w:szCs w:val="22"/>
                <w:highlight w:val="cyan"/>
              </w:rPr>
            </w:pPr>
            <w:r w:rsidRPr="00A2209D">
              <w:rPr>
                <w:rFonts w:ascii="Ubuntu" w:eastAsia="Calibri" w:hAnsi="Ubuntu" w:cs="Arial"/>
                <w:sz w:val="22"/>
                <w:szCs w:val="22"/>
              </w:rPr>
              <w:t>Tiekėjas, bent vienas tiekėjų grupės narys (visi kartu, atsižvelgiant į prisiimamus įsipareigojimus Pirkimo sutarčiai vykdyti)</w:t>
            </w:r>
          </w:p>
        </w:tc>
        <w:tc>
          <w:tcPr>
            <w:tcW w:w="4394" w:type="dxa"/>
          </w:tcPr>
          <w:p w14:paraId="2800DB37" w14:textId="311DD1BB" w:rsidR="003B2A56" w:rsidRPr="003B2A56" w:rsidRDefault="003B2A56" w:rsidP="00601DBD">
            <w:pPr>
              <w:jc w:val="both"/>
              <w:rPr>
                <w:rFonts w:ascii="Ubuntu" w:eastAsia="Calibri" w:hAnsi="Ubuntu"/>
                <w:sz w:val="22"/>
              </w:rPr>
            </w:pPr>
            <w:r w:rsidRPr="003B2A56">
              <w:rPr>
                <w:rFonts w:ascii="Ubuntu" w:hAnsi="Ubuntu"/>
                <w:sz w:val="22"/>
              </w:rPr>
              <w:t>Lietuvos nacionalinio akreditacijos biuro išduotą Akreditavimo pažymėjimą, patvirtinantį teikiamos paslaugos akreditaciją, arba kitą dokumentą</w:t>
            </w:r>
            <w:r w:rsidR="008518BC" w:rsidRPr="00A2209D">
              <w:rPr>
                <w:rFonts w:ascii="Ubuntu" w:eastAsia="Calibri" w:hAnsi="Ubuntu" w:cs="Arial"/>
                <w:sz w:val="22"/>
                <w:szCs w:val="22"/>
              </w:rPr>
              <w:t>*</w:t>
            </w:r>
            <w:r w:rsidRPr="003B2A56">
              <w:rPr>
                <w:rFonts w:ascii="Ubuntu" w:hAnsi="Ubuntu"/>
                <w:sz w:val="22"/>
              </w:rPr>
              <w:t>, patvirtinantį tiekėjo teisę verstis atitinkama veikla</w:t>
            </w:r>
            <w:r w:rsidRPr="003B2A56">
              <w:rPr>
                <w:rFonts w:ascii="Ubuntu" w:eastAsia="Calibri" w:hAnsi="Ubuntu"/>
                <w:sz w:val="22"/>
              </w:rPr>
              <w:t>.</w:t>
            </w:r>
          </w:p>
          <w:p w14:paraId="74E95321" w14:textId="77777777" w:rsidR="003B2A56" w:rsidRDefault="003B2A56" w:rsidP="003B2A56">
            <w:pPr>
              <w:ind w:left="34"/>
              <w:jc w:val="both"/>
              <w:rPr>
                <w:rFonts w:ascii="Ubuntu" w:eastAsia="Calibri" w:hAnsi="Ubuntu" w:cs="Arial"/>
                <w:sz w:val="22"/>
                <w:szCs w:val="22"/>
              </w:rPr>
            </w:pPr>
          </w:p>
          <w:p w14:paraId="54FE98B3" w14:textId="500FE8D2" w:rsidR="00DC7782" w:rsidRDefault="00DC7782" w:rsidP="00DC7782">
            <w:pPr>
              <w:ind w:left="34"/>
              <w:jc w:val="both"/>
              <w:rPr>
                <w:rFonts w:ascii="Ubuntu" w:eastAsia="Calibri" w:hAnsi="Ubuntu" w:cs="Arial"/>
                <w:sz w:val="22"/>
                <w:szCs w:val="22"/>
              </w:rPr>
            </w:pPr>
            <w:r w:rsidRPr="00A2209D">
              <w:rPr>
                <w:rFonts w:ascii="Ubuntu" w:eastAsia="Calibri" w:hAnsi="Ubuntu" w:cs="Arial"/>
                <w:sz w:val="22"/>
                <w:szCs w:val="22"/>
              </w:rPr>
              <w:t>Jeigu Tiekėjas yra registruotas Lietuvos Respublikoje, iš jo nereikalaujama pateikti jokių šį reikalavimą įrodančių dokumentų. Komisija tikrina duomenis pati</w:t>
            </w:r>
            <w:r w:rsidR="00A876D6" w:rsidRPr="003B2A56">
              <w:rPr>
                <w:rFonts w:ascii="Ubuntu" w:hAnsi="Ubuntu"/>
                <w:sz w:val="22"/>
              </w:rPr>
              <w:t xml:space="preserve"> Lietuvos nacionalinio akreditacijos biuro</w:t>
            </w:r>
            <w:r w:rsidR="00A876D6">
              <w:rPr>
                <w:rFonts w:ascii="Ubuntu" w:hAnsi="Ubuntu"/>
                <w:sz w:val="22"/>
              </w:rPr>
              <w:t xml:space="preserve"> </w:t>
            </w:r>
            <w:r w:rsidR="007D70D5">
              <w:rPr>
                <w:rFonts w:ascii="Ubuntu" w:hAnsi="Ubuntu"/>
                <w:sz w:val="22"/>
              </w:rPr>
              <w:t xml:space="preserve">akredituotų </w:t>
            </w:r>
            <w:r w:rsidR="00541286">
              <w:rPr>
                <w:rFonts w:ascii="Ubuntu" w:hAnsi="Ubuntu"/>
                <w:sz w:val="22"/>
              </w:rPr>
              <w:t>įstaigų sąraše</w:t>
            </w:r>
            <w:r w:rsidR="007D70D5">
              <w:rPr>
                <w:rFonts w:ascii="Ubuntu" w:hAnsi="Ubuntu"/>
                <w:sz w:val="22"/>
              </w:rPr>
              <w:t xml:space="preserve"> </w:t>
            </w:r>
            <w:r w:rsidRPr="00A2209D">
              <w:rPr>
                <w:rFonts w:ascii="Ubuntu" w:eastAsia="Calibri" w:hAnsi="Ubuntu" w:cs="Arial"/>
                <w:sz w:val="22"/>
                <w:szCs w:val="22"/>
              </w:rPr>
              <w:t xml:space="preserve"> (</w:t>
            </w:r>
            <w:r w:rsidR="00A876D6" w:rsidRPr="00A876D6">
              <w:rPr>
                <w:rFonts w:ascii="Ubuntu" w:eastAsia="Calibri" w:hAnsi="Ubuntu" w:cs="Arial"/>
                <w:sz w:val="22"/>
                <w:szCs w:val="22"/>
              </w:rPr>
              <w:t>http://db.nab.lt/ais/accreditation</w:t>
            </w:r>
            <w:r w:rsidRPr="00A2209D">
              <w:rPr>
                <w:rFonts w:ascii="Ubuntu" w:eastAsia="Calibri" w:hAnsi="Ubuntu" w:cs="Arial"/>
                <w:sz w:val="22"/>
                <w:szCs w:val="22"/>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1CB97EF" w14:textId="3BE54859" w:rsidR="007214B8" w:rsidRPr="00A2209D" w:rsidRDefault="0001040E" w:rsidP="0001040E">
            <w:pPr>
              <w:ind w:left="34"/>
              <w:jc w:val="both"/>
              <w:rPr>
                <w:rFonts w:ascii="Ubuntu" w:hAnsi="Ubuntu" w:cs="Arial"/>
                <w:sz w:val="22"/>
                <w:szCs w:val="22"/>
                <w:highlight w:val="cyan"/>
              </w:rPr>
            </w:pPr>
            <w:r>
              <w:rPr>
                <w:rFonts w:ascii="Ubuntu" w:hAnsi="Ubuntu"/>
                <w:sz w:val="22"/>
              </w:rPr>
              <w:lastRenderedPageBreak/>
              <w:t>*</w:t>
            </w:r>
            <w:r w:rsidRPr="00BC7B36">
              <w:rPr>
                <w:rFonts w:ascii="Ubuntu" w:hAnsi="Ubuntu"/>
                <w:sz w:val="22"/>
              </w:rPr>
              <w:t>Pateikiamos dokumentų skaitmeninės, tinkamai patvirtintos kopijos.</w:t>
            </w:r>
          </w:p>
        </w:tc>
      </w:tr>
    </w:tbl>
    <w:p w14:paraId="2EC7D1EA" w14:textId="77777777" w:rsidR="00B75171" w:rsidRPr="00A2209D" w:rsidRDefault="00B75171" w:rsidP="003E2688">
      <w:pPr>
        <w:pStyle w:val="Sraopastraipa"/>
        <w:ind w:left="0" w:right="-142"/>
        <w:jc w:val="both"/>
        <w:rPr>
          <w:rFonts w:ascii="Ubuntu" w:hAnsi="Ubuntu"/>
          <w:b/>
          <w:bCs/>
          <w:i/>
          <w:iCs/>
          <w:sz w:val="22"/>
          <w:szCs w:val="22"/>
          <w:u w:val="single"/>
        </w:rPr>
      </w:pPr>
    </w:p>
    <w:p w14:paraId="42876A2C" w14:textId="77777777" w:rsidR="00A60A99" w:rsidRPr="00A2209D" w:rsidRDefault="00A60A99" w:rsidP="003E2688">
      <w:pPr>
        <w:pStyle w:val="Sraopastraipa"/>
        <w:ind w:left="0" w:right="-142"/>
        <w:jc w:val="both"/>
        <w:rPr>
          <w:rFonts w:ascii="Ubuntu" w:hAnsi="Ubuntu"/>
          <w:b/>
          <w:bCs/>
          <w:i/>
          <w:iCs/>
          <w:sz w:val="22"/>
          <w:szCs w:val="22"/>
          <w:u w:val="single"/>
        </w:rPr>
      </w:pPr>
    </w:p>
    <w:p w14:paraId="77E6FB94" w14:textId="09EEB587" w:rsidR="001F657C" w:rsidRPr="00A2209D" w:rsidRDefault="001F657C" w:rsidP="003E2688">
      <w:pPr>
        <w:pStyle w:val="Sraopastraipa"/>
        <w:ind w:left="0" w:right="-142"/>
        <w:jc w:val="both"/>
        <w:rPr>
          <w:rFonts w:ascii="Ubuntu" w:hAnsi="Ubuntu"/>
          <w:b/>
          <w:bCs/>
          <w:i/>
          <w:iCs/>
          <w:sz w:val="22"/>
          <w:szCs w:val="22"/>
          <w:u w:val="single"/>
        </w:rPr>
      </w:pPr>
      <w:r w:rsidRPr="00A2209D">
        <w:rPr>
          <w:rFonts w:ascii="Ubuntu" w:hAnsi="Ubuntu"/>
          <w:b/>
          <w:bCs/>
          <w:i/>
          <w:iCs/>
          <w:sz w:val="22"/>
          <w:szCs w:val="22"/>
          <w:u w:val="single"/>
        </w:rPr>
        <w:t>Pastab</w:t>
      </w:r>
      <w:r w:rsidR="0008222E">
        <w:rPr>
          <w:rFonts w:ascii="Ubuntu" w:hAnsi="Ubuntu"/>
          <w:b/>
          <w:bCs/>
          <w:i/>
          <w:iCs/>
          <w:sz w:val="22"/>
          <w:szCs w:val="22"/>
          <w:u w:val="single"/>
        </w:rPr>
        <w:t>a</w:t>
      </w:r>
      <w:r w:rsidRPr="00A2209D">
        <w:rPr>
          <w:rFonts w:ascii="Ubuntu" w:hAnsi="Ubuntu"/>
          <w:b/>
          <w:bCs/>
          <w:i/>
          <w:iCs/>
          <w:sz w:val="22"/>
          <w:szCs w:val="22"/>
        </w:rPr>
        <w:t>:</w:t>
      </w:r>
    </w:p>
    <w:p w14:paraId="1D2BD70C" w14:textId="77777777" w:rsidR="001A471A" w:rsidRPr="00A2209D" w:rsidRDefault="001A471A" w:rsidP="003E2688">
      <w:pPr>
        <w:pStyle w:val="Sraopastraipa"/>
        <w:ind w:left="0" w:right="-142"/>
        <w:jc w:val="both"/>
        <w:rPr>
          <w:rFonts w:ascii="Ubuntu" w:hAnsi="Ubuntu"/>
          <w:b/>
          <w:bCs/>
          <w:i/>
          <w:iCs/>
          <w:sz w:val="22"/>
          <w:szCs w:val="22"/>
          <w:u w:val="single"/>
        </w:rPr>
      </w:pPr>
    </w:p>
    <w:p w14:paraId="21D3C4F1" w14:textId="175A65A0" w:rsidR="00AC4C57" w:rsidRPr="00A2209D" w:rsidRDefault="0001040E" w:rsidP="00281088">
      <w:pPr>
        <w:ind w:right="-142"/>
        <w:jc w:val="both"/>
        <w:rPr>
          <w:rFonts w:ascii="Ubuntu" w:hAnsi="Ubuntu"/>
          <w:i/>
          <w:iCs/>
          <w:sz w:val="22"/>
          <w:szCs w:val="22"/>
        </w:rPr>
      </w:pPr>
      <w:r>
        <w:rPr>
          <w:rFonts w:ascii="Ubuntu" w:hAnsi="Ubuntu"/>
          <w:i/>
          <w:iCs/>
          <w:sz w:val="22"/>
          <w:szCs w:val="22"/>
        </w:rPr>
        <w:t>1</w:t>
      </w:r>
      <w:r w:rsidR="00AC4C57" w:rsidRPr="00A2209D">
        <w:rPr>
          <w:rFonts w:ascii="Ubuntu" w:hAnsi="Ubuntu"/>
          <w:i/>
          <w:iCs/>
          <w:sz w:val="22"/>
          <w:szCs w:val="22"/>
        </w:rPr>
        <w:t>. Jeigu tiekėjas</w:t>
      </w:r>
      <w:r w:rsidR="00915C6E" w:rsidRPr="00A2209D">
        <w:rPr>
          <w:rFonts w:ascii="Ubuntu" w:hAnsi="Ubuntu"/>
          <w:i/>
          <w:iCs/>
          <w:sz w:val="22"/>
          <w:szCs w:val="22"/>
        </w:rPr>
        <w:t>/ tiekėjų grupė</w:t>
      </w:r>
      <w:r w:rsidR="00AC4C57" w:rsidRPr="00A2209D">
        <w:rPr>
          <w:rFonts w:ascii="Ubuntu" w:hAnsi="Ubuntu"/>
          <w:i/>
          <w:iCs/>
          <w:sz w:val="22"/>
          <w:szCs w:val="22"/>
        </w:rPr>
        <w:t xml:space="preserve"> negali pateikti nurodytų dokumentų, įrodančių, kad nėra pašalinimo pagrindų, numatytų </w:t>
      </w:r>
      <w:r w:rsidR="00EC5118" w:rsidRPr="00A2209D">
        <w:rPr>
          <w:rFonts w:ascii="Ubuntu" w:hAnsi="Ubuntu"/>
          <w:i/>
          <w:iCs/>
          <w:sz w:val="22"/>
          <w:szCs w:val="22"/>
        </w:rPr>
        <w:t>VPĮ</w:t>
      </w:r>
      <w:r w:rsidR="00AC4C57" w:rsidRPr="00A2209D">
        <w:rPr>
          <w:rFonts w:ascii="Ubuntu" w:hAnsi="Ubuntu"/>
          <w:i/>
          <w:iCs/>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a) priesaikos deklaracija;</w:t>
      </w:r>
    </w:p>
    <w:p w14:paraId="5DEB2DA9" w14:textId="6D8699CE"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9154D2" w14:textId="0517AAD1" w:rsidR="00FC51D8" w:rsidRPr="00A2209D" w:rsidRDefault="00FC51D8" w:rsidP="00E443BC">
      <w:pPr>
        <w:tabs>
          <w:tab w:val="left" w:pos="1508"/>
        </w:tabs>
        <w:ind w:right="-142"/>
        <w:jc w:val="both"/>
        <w:rPr>
          <w:rFonts w:ascii="Ubuntu" w:hAnsi="Ubuntu"/>
          <w:i/>
          <w:iCs/>
          <w:sz w:val="22"/>
          <w:szCs w:val="22"/>
        </w:rPr>
      </w:pPr>
    </w:p>
    <w:sectPr w:rsidR="00FC51D8" w:rsidRPr="00A2209D"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91137" w14:textId="77777777" w:rsidR="00E815F5" w:rsidRDefault="00E815F5" w:rsidP="00D26066">
      <w:r>
        <w:separator/>
      </w:r>
    </w:p>
  </w:endnote>
  <w:endnote w:type="continuationSeparator" w:id="0">
    <w:p w14:paraId="30D2E0E1" w14:textId="77777777" w:rsidR="00E815F5" w:rsidRDefault="00E815F5" w:rsidP="00D26066">
      <w:r>
        <w:continuationSeparator/>
      </w:r>
    </w:p>
  </w:endnote>
  <w:endnote w:type="continuationNotice" w:id="1">
    <w:p w14:paraId="097A0CF5" w14:textId="77777777" w:rsidR="00E815F5" w:rsidRDefault="00E81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Ubuntu">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B7B3F" w14:textId="77777777" w:rsidR="00E815F5" w:rsidRDefault="00E815F5" w:rsidP="00D26066">
      <w:r>
        <w:separator/>
      </w:r>
    </w:p>
  </w:footnote>
  <w:footnote w:type="continuationSeparator" w:id="0">
    <w:p w14:paraId="2675F24A" w14:textId="77777777" w:rsidR="00E815F5" w:rsidRDefault="00E815F5" w:rsidP="00D26066">
      <w:r>
        <w:continuationSeparator/>
      </w:r>
    </w:p>
  </w:footnote>
  <w:footnote w:type="continuationNotice" w:id="1">
    <w:p w14:paraId="4FE03501" w14:textId="77777777" w:rsidR="00E815F5" w:rsidRDefault="00E815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40E"/>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37E"/>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73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22E"/>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0F7"/>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80"/>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E19"/>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3DC1"/>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614"/>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271"/>
    <w:rsid w:val="00225427"/>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365D"/>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89"/>
    <w:rsid w:val="002D14CE"/>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BE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0C7"/>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4AF"/>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536"/>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2A56"/>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ACF"/>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146"/>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54B"/>
    <w:rsid w:val="00501FD9"/>
    <w:rsid w:val="0050200D"/>
    <w:rsid w:val="00502205"/>
    <w:rsid w:val="005029D7"/>
    <w:rsid w:val="00502F89"/>
    <w:rsid w:val="0050300C"/>
    <w:rsid w:val="005032DA"/>
    <w:rsid w:val="0050365D"/>
    <w:rsid w:val="00503D47"/>
    <w:rsid w:val="00503E66"/>
    <w:rsid w:val="005045DE"/>
    <w:rsid w:val="0050465D"/>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286"/>
    <w:rsid w:val="0054166F"/>
    <w:rsid w:val="00541DB6"/>
    <w:rsid w:val="00541E44"/>
    <w:rsid w:val="00542309"/>
    <w:rsid w:val="00542692"/>
    <w:rsid w:val="00542B40"/>
    <w:rsid w:val="00542EC3"/>
    <w:rsid w:val="00543060"/>
    <w:rsid w:val="00543275"/>
    <w:rsid w:val="005440D6"/>
    <w:rsid w:val="00544442"/>
    <w:rsid w:val="00544717"/>
    <w:rsid w:val="00544ECD"/>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095"/>
    <w:rsid w:val="00562AD8"/>
    <w:rsid w:val="00563EE6"/>
    <w:rsid w:val="005646EC"/>
    <w:rsid w:val="00564765"/>
    <w:rsid w:val="0056488D"/>
    <w:rsid w:val="00564EA8"/>
    <w:rsid w:val="00565123"/>
    <w:rsid w:val="00565622"/>
    <w:rsid w:val="00565747"/>
    <w:rsid w:val="0056589C"/>
    <w:rsid w:val="005658C6"/>
    <w:rsid w:val="00565C9E"/>
    <w:rsid w:val="00565EB8"/>
    <w:rsid w:val="0056635E"/>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1DBD"/>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6C54"/>
    <w:rsid w:val="0063798D"/>
    <w:rsid w:val="006405C2"/>
    <w:rsid w:val="00640642"/>
    <w:rsid w:val="00641017"/>
    <w:rsid w:val="0064111F"/>
    <w:rsid w:val="0064118B"/>
    <w:rsid w:val="006417B0"/>
    <w:rsid w:val="006418A4"/>
    <w:rsid w:val="00641AC5"/>
    <w:rsid w:val="0064288E"/>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366"/>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41B5"/>
    <w:rsid w:val="006A44B9"/>
    <w:rsid w:val="006A4618"/>
    <w:rsid w:val="006A4619"/>
    <w:rsid w:val="006A4A55"/>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068"/>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BED"/>
    <w:rsid w:val="006E71EB"/>
    <w:rsid w:val="006E7277"/>
    <w:rsid w:val="006E7448"/>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0D84"/>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D3F"/>
    <w:rsid w:val="00776FFF"/>
    <w:rsid w:val="007771A8"/>
    <w:rsid w:val="007771FD"/>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203"/>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418"/>
    <w:rsid w:val="007C41F2"/>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0D5"/>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7F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0D"/>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8BC"/>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1F3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B0"/>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162"/>
    <w:rsid w:val="008F5D3E"/>
    <w:rsid w:val="008F5EC2"/>
    <w:rsid w:val="008F630C"/>
    <w:rsid w:val="008F68FF"/>
    <w:rsid w:val="008F7003"/>
    <w:rsid w:val="008F74B5"/>
    <w:rsid w:val="008F7636"/>
    <w:rsid w:val="008F7AD3"/>
    <w:rsid w:val="008F7C42"/>
    <w:rsid w:val="008F7F2D"/>
    <w:rsid w:val="009000EF"/>
    <w:rsid w:val="00900C78"/>
    <w:rsid w:val="0090117D"/>
    <w:rsid w:val="00901823"/>
    <w:rsid w:val="00901AE4"/>
    <w:rsid w:val="0090218E"/>
    <w:rsid w:val="00902563"/>
    <w:rsid w:val="009027B0"/>
    <w:rsid w:val="00902909"/>
    <w:rsid w:val="00902A40"/>
    <w:rsid w:val="00902E7A"/>
    <w:rsid w:val="00903445"/>
    <w:rsid w:val="009034A1"/>
    <w:rsid w:val="009034A8"/>
    <w:rsid w:val="009038B4"/>
    <w:rsid w:val="00903C67"/>
    <w:rsid w:val="00903D97"/>
    <w:rsid w:val="00904919"/>
    <w:rsid w:val="00905148"/>
    <w:rsid w:val="00905682"/>
    <w:rsid w:val="00906031"/>
    <w:rsid w:val="00906A8E"/>
    <w:rsid w:val="00906B15"/>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513"/>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09D"/>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D2A"/>
    <w:rsid w:val="00A54E0B"/>
    <w:rsid w:val="00A5513D"/>
    <w:rsid w:val="00A55674"/>
    <w:rsid w:val="00A55F50"/>
    <w:rsid w:val="00A56073"/>
    <w:rsid w:val="00A5610D"/>
    <w:rsid w:val="00A5625D"/>
    <w:rsid w:val="00A56AEB"/>
    <w:rsid w:val="00A5707D"/>
    <w:rsid w:val="00A57A31"/>
    <w:rsid w:val="00A57C66"/>
    <w:rsid w:val="00A57E94"/>
    <w:rsid w:val="00A60798"/>
    <w:rsid w:val="00A60A99"/>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5DBE"/>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30E"/>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D6"/>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97E18"/>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262"/>
    <w:rsid w:val="00AA6814"/>
    <w:rsid w:val="00AA68C1"/>
    <w:rsid w:val="00AA690D"/>
    <w:rsid w:val="00AA6F5A"/>
    <w:rsid w:val="00AA70ED"/>
    <w:rsid w:val="00AA7113"/>
    <w:rsid w:val="00AA727F"/>
    <w:rsid w:val="00AA73DF"/>
    <w:rsid w:val="00AA765C"/>
    <w:rsid w:val="00AA7D1D"/>
    <w:rsid w:val="00AB0000"/>
    <w:rsid w:val="00AB0162"/>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2E35"/>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79C"/>
    <w:rsid w:val="00B37B57"/>
    <w:rsid w:val="00B37BAE"/>
    <w:rsid w:val="00B401EF"/>
    <w:rsid w:val="00B40203"/>
    <w:rsid w:val="00B40208"/>
    <w:rsid w:val="00B4044F"/>
    <w:rsid w:val="00B404AF"/>
    <w:rsid w:val="00B40578"/>
    <w:rsid w:val="00B40609"/>
    <w:rsid w:val="00B40D3A"/>
    <w:rsid w:val="00B41288"/>
    <w:rsid w:val="00B4139C"/>
    <w:rsid w:val="00B417C3"/>
    <w:rsid w:val="00B42A63"/>
    <w:rsid w:val="00B431BC"/>
    <w:rsid w:val="00B43430"/>
    <w:rsid w:val="00B43F43"/>
    <w:rsid w:val="00B44D15"/>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9B2"/>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DEB"/>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6AFB"/>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623"/>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19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0F9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5D7E"/>
    <w:rsid w:val="00CF6ED8"/>
    <w:rsid w:val="00D004FC"/>
    <w:rsid w:val="00D012EE"/>
    <w:rsid w:val="00D01336"/>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394"/>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39A9"/>
    <w:rsid w:val="00D63A3D"/>
    <w:rsid w:val="00D6406C"/>
    <w:rsid w:val="00D64149"/>
    <w:rsid w:val="00D64241"/>
    <w:rsid w:val="00D647B0"/>
    <w:rsid w:val="00D64FF6"/>
    <w:rsid w:val="00D650C6"/>
    <w:rsid w:val="00D65468"/>
    <w:rsid w:val="00D65492"/>
    <w:rsid w:val="00D65925"/>
    <w:rsid w:val="00D65950"/>
    <w:rsid w:val="00D659E8"/>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C90"/>
    <w:rsid w:val="00DB2D37"/>
    <w:rsid w:val="00DB2E4D"/>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782"/>
    <w:rsid w:val="00DC7EB4"/>
    <w:rsid w:val="00DD021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6F4B"/>
    <w:rsid w:val="00E1740E"/>
    <w:rsid w:val="00E174B8"/>
    <w:rsid w:val="00E179F1"/>
    <w:rsid w:val="00E20202"/>
    <w:rsid w:val="00E2048D"/>
    <w:rsid w:val="00E20908"/>
    <w:rsid w:val="00E20F3E"/>
    <w:rsid w:val="00E21747"/>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5D71"/>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5F5"/>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776"/>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D6A"/>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CF5C6A9"/>
    <w:rsid w:val="169427D1"/>
    <w:rsid w:val="171D4895"/>
    <w:rsid w:val="1CF7ACB4"/>
    <w:rsid w:val="2282993A"/>
    <w:rsid w:val="327D4B94"/>
    <w:rsid w:val="3D449285"/>
    <w:rsid w:val="3FD94080"/>
    <w:rsid w:val="41308B47"/>
    <w:rsid w:val="42B3F0E6"/>
    <w:rsid w:val="45EB91A8"/>
    <w:rsid w:val="47D91F77"/>
    <w:rsid w:val="4D7145D9"/>
    <w:rsid w:val="4E8426FF"/>
    <w:rsid w:val="523149DB"/>
    <w:rsid w:val="5772877C"/>
    <w:rsid w:val="57A0F300"/>
    <w:rsid w:val="5E14B4DD"/>
    <w:rsid w:val="63F8E215"/>
    <w:rsid w:val="65AE7527"/>
    <w:rsid w:val="67DBD665"/>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paragraph" w:customStyle="1" w:styleId="pf0">
    <w:name w:val="pf0"/>
    <w:basedOn w:val="prastasis"/>
    <w:rsid w:val="00636C54"/>
    <w:pPr>
      <w:spacing w:before="100" w:beforeAutospacing="1" w:after="100" w:afterAutospacing="1"/>
    </w:pPr>
    <w:rPr>
      <w:lang w:eastAsia="lt-LT"/>
    </w:rPr>
  </w:style>
  <w:style w:type="character" w:customStyle="1" w:styleId="BetarpDiagrama">
    <w:name w:val="Be tarpų Diagrama"/>
    <w:basedOn w:val="Numatytasispastraiposriftas"/>
    <w:link w:val="Betarp"/>
    <w:uiPriority w:val="1"/>
    <w:rsid w:val="00A54D2A"/>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7de205cfc449814c43c68f5acd58ded2">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b16dd0bbf38c8fc8e06f59c43d486f93"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E1AE41-48AC-4FB1-9F1F-B2EF331B9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3.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4.xml><?xml version="1.0" encoding="utf-8"?>
<ds:datastoreItem xmlns:ds="http://schemas.openxmlformats.org/officeDocument/2006/customXml" ds:itemID="{3031AB0C-79AB-459D-AEEC-95D0D5998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15492</Words>
  <Characters>8832</Characters>
  <Application>Microsoft Office Word</Application>
  <DocSecurity>0</DocSecurity>
  <Lines>73</Lines>
  <Paragraphs>48</Paragraphs>
  <ScaleCrop>false</ScaleCrop>
  <Company>Kauno energija</Company>
  <LinksUpToDate>false</LinksUpToDate>
  <CharactersWithSpaces>24276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Ernestas</dc:creator>
  <cp:lastModifiedBy>Ernestas Masla</cp:lastModifiedBy>
  <cp:revision>49</cp:revision>
  <cp:lastPrinted>2022-01-24T07:05:00Z</cp:lastPrinted>
  <dcterms:created xsi:type="dcterms:W3CDTF">2025-10-23T05:28:00Z</dcterms:created>
  <dcterms:modified xsi:type="dcterms:W3CDTF">2025-11-12T13:00:00Z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